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420"/>
        <w:gridCol w:w="1861"/>
      </w:tblGrid>
      <w:tr w:rsidR="00AA3E29" w:rsidRPr="004C168C" w14:paraId="70D0E7FE" w14:textId="77777777" w:rsidTr="00C8126A">
        <w:trPr>
          <w:trHeight w:val="1303"/>
        </w:trPr>
        <w:tc>
          <w:tcPr>
            <w:tcW w:w="2137" w:type="dxa"/>
            <w:gridSpan w:val="2"/>
            <w:vMerge w:val="restart"/>
          </w:tcPr>
          <w:p w14:paraId="37E94CE8" w14:textId="3FBA1F70" w:rsidR="00AA3E29" w:rsidRPr="004C168C" w:rsidRDefault="00A12726" w:rsidP="00C8126A">
            <w:pPr>
              <w:tabs>
                <w:tab w:val="right" w:pos="1921"/>
              </w:tabs>
              <w:rPr>
                <w:rFonts w:ascii="ISHALinkpen Join Connect" w:hAnsi="ISHALinkpen Join Connect" w:cstheme="minorHAnsi"/>
                <w:b/>
                <w:sz w:val="16"/>
                <w:szCs w:val="14"/>
              </w:rPr>
            </w:pPr>
            <w:r>
              <w:rPr>
                <w:rFonts w:ascii="ISHALinkpen Join Connect" w:hAnsi="ISHALinkpen Join Connect" w:cstheme="minorHAnsi"/>
                <w:b/>
                <w:noProof/>
                <w:sz w:val="16"/>
                <w:szCs w:val="14"/>
                <w:lang w:val="en-GB" w:eastAsia="en-GB"/>
              </w:rPr>
              <w:drawing>
                <wp:anchor distT="0" distB="0" distL="114300" distR="114300" simplePos="0" relativeHeight="251662336" behindDoc="1" locked="0" layoutInCell="1" allowOverlap="1" wp14:anchorId="49001B77" wp14:editId="471A7650">
                  <wp:simplePos x="0" y="0"/>
                  <wp:positionH relativeFrom="column">
                    <wp:posOffset>-57785</wp:posOffset>
                  </wp:positionH>
                  <wp:positionV relativeFrom="paragraph">
                    <wp:posOffset>78740</wp:posOffset>
                  </wp:positionV>
                  <wp:extent cx="1305171" cy="1257300"/>
                  <wp:effectExtent l="0" t="0" r="9525" b="0"/>
                  <wp:wrapTight wrapText="bothSides">
                    <wp:wrapPolygon edited="0">
                      <wp:start x="0" y="0"/>
                      <wp:lineTo x="0" y="21273"/>
                      <wp:lineTo x="21442" y="21273"/>
                      <wp:lineTo x="214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5171" cy="125730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465" w:type="dxa"/>
            <w:gridSpan w:val="9"/>
          </w:tcPr>
          <w:p w14:paraId="0C382EF6" w14:textId="355F5BC5" w:rsidR="00AA3E29" w:rsidRPr="004C168C" w:rsidRDefault="00171090" w:rsidP="00C8126A">
            <w:pPr>
              <w:rPr>
                <w:rFonts w:ascii="ISHALinkpen Join Connect" w:hAnsi="ISHALinkpen Join Connect"/>
                <w:b/>
                <w:sz w:val="16"/>
                <w:szCs w:val="14"/>
                <w:u w:val="single"/>
              </w:rPr>
            </w:pPr>
            <w:r w:rsidRPr="004C168C">
              <w:rPr>
                <w:rFonts w:ascii="ISHALinkpen Join Connect" w:hAnsi="ISHALinkpen Join Connect"/>
                <w:noProof/>
                <w:sz w:val="16"/>
                <w:szCs w:val="14"/>
                <w:lang w:val="en-GB" w:eastAsia="en-GB"/>
              </w:rPr>
              <w:drawing>
                <wp:anchor distT="0" distB="0" distL="114300" distR="114300" simplePos="0" relativeHeight="251659264" behindDoc="0" locked="0" layoutInCell="1" allowOverlap="1" wp14:anchorId="0570E464" wp14:editId="61FE3D16">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3D6310">
              <w:rPr>
                <w:rFonts w:ascii="ISHALinkpen Join Connect" w:hAnsi="ISHALinkpen Join Connect"/>
                <w:b/>
                <w:sz w:val="16"/>
                <w:szCs w:val="14"/>
                <w:u w:val="single"/>
              </w:rPr>
              <w:t xml:space="preserve">Year </w:t>
            </w:r>
            <w:r w:rsidR="00B96CA9">
              <w:rPr>
                <w:rFonts w:ascii="ISHALinkpen Join Connect" w:hAnsi="ISHALinkpen Join Connect"/>
                <w:b/>
                <w:sz w:val="16"/>
                <w:szCs w:val="14"/>
                <w:u w:val="single"/>
              </w:rPr>
              <w:t>3</w:t>
            </w:r>
            <w:r w:rsidR="003D6310">
              <w:rPr>
                <w:rFonts w:ascii="ISHALinkpen Join Connect" w:hAnsi="ISHALinkpen Join Connect"/>
                <w:b/>
                <w:sz w:val="16"/>
                <w:szCs w:val="14"/>
                <w:u w:val="single"/>
              </w:rPr>
              <w:t xml:space="preserve"> </w:t>
            </w:r>
            <w:r w:rsidR="00101607">
              <w:rPr>
                <w:rFonts w:ascii="ISHALinkpen Join Connect" w:hAnsi="ISHALinkpen Join Connect"/>
                <w:b/>
                <w:sz w:val="16"/>
                <w:szCs w:val="14"/>
                <w:u w:val="single"/>
              </w:rPr>
              <w:t>Spring 1</w:t>
            </w:r>
          </w:p>
          <w:p w14:paraId="626E3C34" w14:textId="386B418D" w:rsidR="00B96CA9" w:rsidRPr="00A91899" w:rsidRDefault="00AA3E29" w:rsidP="00B96CA9">
            <w:pPr>
              <w:rPr>
                <w:rFonts w:ascii="ISHALinkpen Join Connect" w:hAnsi="ISHALinkpen Join Connect"/>
                <w:sz w:val="16"/>
                <w:szCs w:val="14"/>
                <w:lang w:val="en-GB"/>
              </w:rPr>
            </w:pPr>
            <w:r w:rsidRPr="004C168C">
              <w:rPr>
                <w:rFonts w:ascii="ISHALinkpen Join Connect" w:hAnsi="ISHALinkpen Join Connect"/>
                <w:b/>
                <w:sz w:val="16"/>
                <w:szCs w:val="14"/>
                <w:u w:val="single"/>
              </w:rPr>
              <w:t xml:space="preserve">Topic Overview </w:t>
            </w:r>
            <w:r w:rsidR="00BE55A6" w:rsidRPr="008036DD">
              <w:rPr>
                <w:rFonts w:ascii="ISHALinkpen Join Connect" w:hAnsi="ISHALinkpen Join Connect"/>
                <w:b/>
                <w:sz w:val="16"/>
                <w:szCs w:val="14"/>
                <w:u w:val="single"/>
              </w:rPr>
              <w:t>–</w:t>
            </w:r>
            <w:r w:rsidRPr="008036DD">
              <w:rPr>
                <w:rFonts w:ascii="ISHALinkpen Join Connect" w:hAnsi="ISHALinkpen Join Connect"/>
                <w:b/>
                <w:sz w:val="16"/>
                <w:szCs w:val="14"/>
                <w:u w:val="single"/>
              </w:rPr>
              <w:t xml:space="preserve"> </w:t>
            </w:r>
            <w:r w:rsidR="008036DD" w:rsidRPr="008036DD">
              <w:rPr>
                <w:rFonts w:ascii="ISHALinkpen Join Connect" w:hAnsi="ISHALinkpen Join Connect"/>
                <w:b/>
                <w:sz w:val="16"/>
                <w:szCs w:val="14"/>
                <w:u w:val="single"/>
              </w:rPr>
              <w:t>Do all Heroes wear capes?</w:t>
            </w:r>
          </w:p>
          <w:p w14:paraId="3A087081" w14:textId="3DAA756F" w:rsidR="00AA3E29" w:rsidRPr="00A91899" w:rsidRDefault="00A12726" w:rsidP="00A91899">
            <w:pPr>
              <w:tabs>
                <w:tab w:val="num" w:pos="720"/>
              </w:tabs>
              <w:rPr>
                <w:rFonts w:ascii="ISHALinkpen Join Connect" w:hAnsi="ISHALinkpen Join Connect"/>
                <w:sz w:val="16"/>
                <w:szCs w:val="14"/>
                <w:lang w:val="en-GB"/>
              </w:rPr>
            </w:pPr>
            <w:r>
              <w:rPr>
                <w:rFonts w:ascii="ISHALinkpen Join Connect" w:hAnsi="ISHALinkpen Join Connect"/>
                <w:sz w:val="16"/>
                <w:szCs w:val="14"/>
                <w:lang w:val="en-GB"/>
              </w:rPr>
              <w:t xml:space="preserve">This term, the children are looking at local heroes. We will be identifying where these heroes are in comparison to our school. The children will be able to identify 4 figure grid references by the end of this term and recognise how maps have changed over time. </w:t>
            </w:r>
          </w:p>
        </w:tc>
      </w:tr>
      <w:tr w:rsidR="00C8126A" w:rsidRPr="004C168C" w14:paraId="6769B130" w14:textId="0C98A72D" w:rsidTr="008274A3">
        <w:trPr>
          <w:trHeight w:val="659"/>
        </w:trPr>
        <w:tc>
          <w:tcPr>
            <w:tcW w:w="2137" w:type="dxa"/>
            <w:gridSpan w:val="2"/>
            <w:vMerge/>
          </w:tcPr>
          <w:p w14:paraId="1960E107" w14:textId="77777777" w:rsidR="00C8126A" w:rsidRPr="004C168C" w:rsidRDefault="00C8126A" w:rsidP="00C8126A">
            <w:pPr>
              <w:rPr>
                <w:rFonts w:ascii="ISHALinkpen Join Connect" w:hAnsi="ISHALinkpen Join Connect" w:cstheme="minorHAnsi"/>
                <w:sz w:val="16"/>
                <w:szCs w:val="14"/>
              </w:rPr>
            </w:pPr>
          </w:p>
        </w:tc>
        <w:tc>
          <w:tcPr>
            <w:tcW w:w="11604" w:type="dxa"/>
            <w:gridSpan w:val="8"/>
            <w:tcBorders>
              <w:right w:val="single" w:sz="4" w:space="0" w:color="auto"/>
            </w:tcBorders>
          </w:tcPr>
          <w:p w14:paraId="48203FFB" w14:textId="77777777" w:rsidR="002408DC" w:rsidRDefault="002408DC" w:rsidP="003D6310">
            <w:pPr>
              <w:rPr>
                <w:rFonts w:ascii="ISHALinkpen Join Connect" w:hAnsi="ISHALinkpen Join Connect"/>
                <w:b/>
                <w:sz w:val="16"/>
                <w:szCs w:val="16"/>
                <w:u w:val="single"/>
              </w:rPr>
            </w:pPr>
          </w:p>
          <w:p w14:paraId="4F96CE00" w14:textId="73636B82" w:rsidR="00552F55" w:rsidRPr="002408DC" w:rsidRDefault="0078719D" w:rsidP="003D6310">
            <w:pPr>
              <w:rPr>
                <w:sz w:val="16"/>
                <w:szCs w:val="16"/>
              </w:rPr>
            </w:pPr>
            <w:r w:rsidRPr="00A12726">
              <w:rPr>
                <w:rFonts w:ascii="ISHALinkpen Join Connect" w:hAnsi="ISHALinkpen Join Connect"/>
                <w:b/>
                <w:sz w:val="16"/>
                <w:szCs w:val="16"/>
                <w:u w:val="single"/>
              </w:rPr>
              <w:t xml:space="preserve">Super </w:t>
            </w:r>
            <w:proofErr w:type="spellStart"/>
            <w:proofErr w:type="gramStart"/>
            <w:r w:rsidRPr="00A12726">
              <w:rPr>
                <w:rFonts w:ascii="ISHALinkpen Join Connect" w:hAnsi="ISHALinkpen Join Connect"/>
                <w:b/>
                <w:sz w:val="16"/>
                <w:szCs w:val="16"/>
                <w:u w:val="single"/>
              </w:rPr>
              <w:t>Start:</w:t>
            </w:r>
            <w:r w:rsidR="00C224F8">
              <w:rPr>
                <w:sz w:val="16"/>
                <w:szCs w:val="16"/>
              </w:rPr>
              <w:t>,</w:t>
            </w:r>
            <w:proofErr w:type="gramEnd"/>
            <w:r w:rsidR="00101607">
              <w:rPr>
                <w:sz w:val="16"/>
                <w:szCs w:val="16"/>
              </w:rPr>
              <w:t>T</w:t>
            </w:r>
            <w:r w:rsidR="008036DD" w:rsidRPr="00A12726">
              <w:rPr>
                <w:sz w:val="16"/>
                <w:szCs w:val="16"/>
              </w:rPr>
              <w:t>he</w:t>
            </w:r>
            <w:proofErr w:type="spellEnd"/>
            <w:r w:rsidR="008036DD" w:rsidRPr="00A12726">
              <w:rPr>
                <w:sz w:val="16"/>
                <w:szCs w:val="16"/>
              </w:rPr>
              <w:t xml:space="preserve"> children will dress as superheroes for the day. They will be looking at local heroes and identifying where they are on a </w:t>
            </w:r>
            <w:r w:rsidR="00A12726" w:rsidRPr="00A12726">
              <w:rPr>
                <w:sz w:val="16"/>
                <w:szCs w:val="16"/>
              </w:rPr>
              <w:t xml:space="preserve">map. We will also use our map skills for some orienteering on the school site. </w:t>
            </w:r>
          </w:p>
        </w:tc>
        <w:tc>
          <w:tcPr>
            <w:tcW w:w="1861" w:type="dxa"/>
            <w:tcBorders>
              <w:left w:val="single" w:sz="4" w:space="0" w:color="auto"/>
            </w:tcBorders>
          </w:tcPr>
          <w:p w14:paraId="5C192FAC" w14:textId="77777777" w:rsidR="00C8126A" w:rsidRPr="004C168C" w:rsidRDefault="00C8126A" w:rsidP="00C8126A">
            <w:pPr>
              <w:rPr>
                <w:rFonts w:ascii="ISHALinkpen Join Connect" w:hAnsi="ISHALinkpen Join Connect"/>
                <w:b/>
                <w:sz w:val="16"/>
                <w:szCs w:val="14"/>
                <w:u w:val="single"/>
              </w:rPr>
            </w:pPr>
            <w:r w:rsidRPr="004C168C">
              <w:rPr>
                <w:rFonts w:ascii="ISHALinkpen Join Connect" w:hAnsi="ISHALinkpen Join Connect"/>
                <w:b/>
                <w:sz w:val="16"/>
                <w:szCs w:val="14"/>
                <w:u w:val="single"/>
              </w:rPr>
              <w:t>Educational Visit</w:t>
            </w:r>
          </w:p>
          <w:p w14:paraId="5752237E" w14:textId="5D06D533" w:rsidR="00D93D62" w:rsidRPr="004C168C" w:rsidRDefault="00101607" w:rsidP="00A91899">
            <w:pPr>
              <w:rPr>
                <w:rFonts w:ascii="ISHALinkpen Join Connect" w:hAnsi="ISHALinkpen Join Connect"/>
                <w:sz w:val="16"/>
                <w:szCs w:val="14"/>
              </w:rPr>
            </w:pPr>
            <w:r>
              <w:rPr>
                <w:rFonts w:ascii="ISHALinkpen Join Connect" w:hAnsi="ISHALinkpen Join Connect"/>
                <w:sz w:val="16"/>
                <w:szCs w:val="14"/>
              </w:rPr>
              <w:t xml:space="preserve">Fossils and soils workshop. </w:t>
            </w:r>
          </w:p>
        </w:tc>
      </w:tr>
      <w:tr w:rsidR="00AA3E29" w:rsidRPr="004C168C" w14:paraId="33FDC9B7" w14:textId="77777777" w:rsidTr="00C8126A">
        <w:trPr>
          <w:trHeight w:val="238"/>
        </w:trPr>
        <w:tc>
          <w:tcPr>
            <w:tcW w:w="15602" w:type="dxa"/>
            <w:gridSpan w:val="11"/>
          </w:tcPr>
          <w:p w14:paraId="5CBF5A73" w14:textId="77777777"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085398FF" w:rsidR="00AA3E29" w:rsidRPr="004C168C" w:rsidRDefault="00AA3E29" w:rsidP="00C8126A">
            <w:pPr>
              <w:rPr>
                <w:rFonts w:ascii="ISHALinkpen Join Connect" w:hAnsi="ISHALinkpen Join Connect"/>
                <w:b/>
                <w:sz w:val="16"/>
                <w:szCs w:val="14"/>
              </w:rPr>
            </w:pPr>
          </w:p>
        </w:tc>
        <w:tc>
          <w:tcPr>
            <w:tcW w:w="2281" w:type="dxa"/>
            <w:gridSpan w:val="2"/>
            <w:vMerge w:val="restart"/>
          </w:tcPr>
          <w:p w14:paraId="190B82DF" w14:textId="4F6800E9" w:rsidR="00AA3E29" w:rsidRPr="004C168C" w:rsidRDefault="008036DD" w:rsidP="00C8126A">
            <w:pPr>
              <w:jc w:val="center"/>
              <w:rPr>
                <w:rFonts w:ascii="ISHALinkpen Join Connect" w:hAnsi="ISHALinkpen Join Connect"/>
                <w:b/>
                <w:sz w:val="16"/>
                <w:szCs w:val="14"/>
              </w:rPr>
            </w:pPr>
            <w:r>
              <w:rPr>
                <w:rFonts w:ascii="ISHALinkpen Join Connect" w:hAnsi="ISHALinkpen Join Connect"/>
                <w:noProof/>
                <w:sz w:val="16"/>
                <w:szCs w:val="14"/>
                <w:lang w:val="en-GB" w:eastAsia="en-GB"/>
              </w:rPr>
              <w:drawing>
                <wp:anchor distT="0" distB="0" distL="114300" distR="114300" simplePos="0" relativeHeight="251661312" behindDoc="1" locked="0" layoutInCell="1" allowOverlap="1" wp14:anchorId="5C91BF24" wp14:editId="23A50BE5">
                  <wp:simplePos x="0" y="0"/>
                  <wp:positionH relativeFrom="column">
                    <wp:posOffset>52070</wp:posOffset>
                  </wp:positionH>
                  <wp:positionV relativeFrom="paragraph">
                    <wp:posOffset>299720</wp:posOffset>
                  </wp:positionV>
                  <wp:extent cx="1203960" cy="2021840"/>
                  <wp:effectExtent l="0" t="0" r="0" b="0"/>
                  <wp:wrapTight wrapText="bothSides">
                    <wp:wrapPolygon edited="0">
                      <wp:start x="0" y="0"/>
                      <wp:lineTo x="0" y="21369"/>
                      <wp:lineTo x="21190" y="21369"/>
                      <wp:lineTo x="211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3061" r="33454"/>
                          <a:stretch/>
                        </pic:blipFill>
                        <pic:spPr bwMode="auto">
                          <a:xfrm>
                            <a:off x="0" y="0"/>
                            <a:ext cx="1203960" cy="202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3E29" w:rsidRPr="004C168C">
              <w:rPr>
                <w:rFonts w:ascii="ISHALinkpen Join Connect" w:hAnsi="ISHALinkpen Join Connect"/>
                <w:b/>
                <w:sz w:val="16"/>
                <w:szCs w:val="14"/>
                <w:u w:val="single"/>
              </w:rPr>
              <w:t>Key Texts</w:t>
            </w:r>
          </w:p>
          <w:p w14:paraId="7204ECBC" w14:textId="2F627C74" w:rsidR="00DC661D" w:rsidRPr="004C168C" w:rsidRDefault="00DC661D" w:rsidP="00C8126A">
            <w:pPr>
              <w:rPr>
                <w:rFonts w:ascii="ISHALinkpen Join Connect" w:hAnsi="ISHALinkpen Join Connect" w:cs="Arial"/>
                <w:sz w:val="16"/>
                <w:szCs w:val="14"/>
              </w:rPr>
            </w:pPr>
          </w:p>
          <w:p w14:paraId="7748B671" w14:textId="2D147210" w:rsidR="00A91899" w:rsidRDefault="00A4552A" w:rsidP="00C8126A">
            <w:pPr>
              <w:rPr>
                <w:rFonts w:ascii="ISHALinkpen Join Connect" w:hAnsi="ISHALinkpen Join Connect"/>
                <w:noProof/>
                <w:sz w:val="16"/>
                <w:szCs w:val="14"/>
                <w:lang w:eastAsia="en-GB"/>
              </w:rPr>
            </w:pPr>
            <w:r w:rsidRPr="004C168C">
              <w:rPr>
                <w:rFonts w:ascii="ISHALinkpen Join Connect" w:hAnsi="ISHALinkpen Join Connect"/>
                <w:noProof/>
                <w:sz w:val="16"/>
                <w:szCs w:val="14"/>
                <w:lang w:eastAsia="en-GB"/>
              </w:rPr>
              <w:t xml:space="preserve"> </w:t>
            </w:r>
            <w:r w:rsidR="00CB4276" w:rsidRPr="004C168C">
              <w:rPr>
                <w:rFonts w:ascii="ISHALinkpen Join Connect" w:hAnsi="ISHALinkpen Join Connect"/>
                <w:noProof/>
                <w:sz w:val="16"/>
                <w:szCs w:val="14"/>
                <w:lang w:eastAsia="en-GB"/>
              </w:rPr>
              <w:t xml:space="preserve"> </w:t>
            </w:r>
          </w:p>
          <w:p w14:paraId="05CB950A" w14:textId="77777777" w:rsidR="008036DD" w:rsidRDefault="008036DD" w:rsidP="00C8126A">
            <w:pPr>
              <w:rPr>
                <w:rFonts w:ascii="ISHALinkpen Join Connect" w:hAnsi="ISHALinkpen Join Connect"/>
                <w:noProof/>
                <w:sz w:val="16"/>
                <w:szCs w:val="14"/>
                <w:lang w:eastAsia="en-GB"/>
              </w:rPr>
            </w:pPr>
          </w:p>
          <w:p w14:paraId="7A2C6705" w14:textId="25005A2F" w:rsidR="008036DD" w:rsidRPr="00761893" w:rsidRDefault="008036DD" w:rsidP="00C8126A">
            <w:pPr>
              <w:rPr>
                <w:rFonts w:ascii="ISHALinkpen Join Connect" w:hAnsi="ISHALinkpen Join Connect"/>
                <w:noProof/>
                <w:sz w:val="16"/>
                <w:szCs w:val="14"/>
                <w:lang w:eastAsia="en-GB"/>
              </w:rPr>
            </w:pP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C168C" w:rsidRDefault="00576112" w:rsidP="00C8126A">
            <w:pPr>
              <w:rPr>
                <w:rFonts w:ascii="ISHALinkpen Join Connect" w:hAnsi="ISHALinkpen Join Connect"/>
                <w:b/>
                <w:sz w:val="16"/>
                <w:szCs w:val="14"/>
              </w:rPr>
            </w:pPr>
          </w:p>
          <w:p w14:paraId="4FB694E9"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5E7971E7" w:rsidR="00576112" w:rsidRPr="00D93D62" w:rsidRDefault="008036DD" w:rsidP="00FF105A">
            <w:pPr>
              <w:rPr>
                <w:rFonts w:ascii="ISHALinkpen Join Connect" w:hAnsi="ISHALinkpen Join Connect"/>
                <w:bCs/>
                <w:sz w:val="13"/>
                <w:szCs w:val="13"/>
              </w:rPr>
            </w:pPr>
            <w:r>
              <w:rPr>
                <w:rFonts w:ascii="ISHALinkpen Join Connect" w:hAnsi="ISHALinkpen Join Connect"/>
                <w:bCs/>
                <w:sz w:val="13"/>
                <w:szCs w:val="13"/>
              </w:rPr>
              <w:t xml:space="preserve">In English, the children will be reading ‘The Iron Man’, and will </w:t>
            </w:r>
            <w:r w:rsidR="002408DC">
              <w:rPr>
                <w:rFonts w:ascii="ISHALinkpen Join Connect" w:hAnsi="ISHALinkpen Join Connect"/>
                <w:bCs/>
                <w:sz w:val="13"/>
                <w:szCs w:val="13"/>
              </w:rPr>
              <w:t xml:space="preserve">be using this to inform our writing. We will be writing to persuade, explain and creating some poetry. We will also be looking at the different </w:t>
            </w:r>
            <w:proofErr w:type="spellStart"/>
            <w:r w:rsidR="002408DC">
              <w:rPr>
                <w:rFonts w:ascii="ISHALinkpen Join Connect" w:hAnsi="ISHALinkpen Join Connect"/>
                <w:bCs/>
                <w:sz w:val="13"/>
                <w:szCs w:val="13"/>
              </w:rPr>
              <w:t>SPaG</w:t>
            </w:r>
            <w:proofErr w:type="spellEnd"/>
            <w:r w:rsidR="002408DC">
              <w:rPr>
                <w:rFonts w:ascii="ISHALinkpen Join Connect" w:hAnsi="ISHALinkpen Join Connect"/>
                <w:bCs/>
                <w:sz w:val="13"/>
                <w:szCs w:val="13"/>
              </w:rPr>
              <w:t xml:space="preserve"> skills to include in our writing.</w:t>
            </w: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C8126A">
        <w:trPr>
          <w:trHeight w:val="253"/>
        </w:trPr>
        <w:tc>
          <w:tcPr>
            <w:tcW w:w="2397" w:type="dxa"/>
            <w:gridSpan w:val="3"/>
            <w:tcBorders>
              <w:top w:val="nil"/>
              <w:bottom w:val="nil"/>
              <w:right w:val="nil"/>
            </w:tcBorders>
          </w:tcPr>
          <w:p w14:paraId="52843C20" w14:textId="797E4DA5"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3DBCB224"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C168C" w:rsidRDefault="00AA3E29" w:rsidP="00C8126A">
            <w:pPr>
              <w:rPr>
                <w:rFonts w:ascii="ISHALinkpen Join Connect" w:hAnsi="ISHALinkpen Join Connect"/>
                <w:b/>
                <w:sz w:val="16"/>
                <w:szCs w:val="14"/>
              </w:rPr>
            </w:pPr>
          </w:p>
          <w:p w14:paraId="4483A479" w14:textId="77777777" w:rsidR="00AA3E29" w:rsidRPr="004C168C" w:rsidRDefault="00AA3E29" w:rsidP="00C8126A">
            <w:pPr>
              <w:rPr>
                <w:rFonts w:ascii="ISHALinkpen Join Connect" w:hAnsi="ISHALinkpen Join Connect"/>
                <w:b/>
                <w:sz w:val="16"/>
                <w:szCs w:val="14"/>
              </w:rPr>
            </w:pPr>
            <w:proofErr w:type="spellStart"/>
            <w:r w:rsidRPr="004C168C">
              <w:rPr>
                <w:rFonts w:ascii="ISHALinkpen Join Connect" w:hAnsi="ISHALinkpen Join Connect"/>
                <w:b/>
                <w:sz w:val="16"/>
                <w:szCs w:val="14"/>
                <w:u w:val="single"/>
              </w:rPr>
              <w:t>Maths</w:t>
            </w:r>
            <w:proofErr w:type="spellEnd"/>
          </w:p>
        </w:tc>
        <w:tc>
          <w:tcPr>
            <w:tcW w:w="396" w:type="dxa"/>
            <w:tcBorders>
              <w:top w:val="nil"/>
              <w:left w:val="single" w:sz="8" w:space="0" w:color="649C3E"/>
              <w:bottom w:val="single" w:sz="8" w:space="0" w:color="649C3E"/>
              <w:right w:val="single" w:sz="8" w:space="0" w:color="649C3E"/>
            </w:tcBorders>
          </w:tcPr>
          <w:p w14:paraId="09499D83"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29F66A18" w:rsidR="00422C96" w:rsidRPr="00D93D62" w:rsidRDefault="00670719" w:rsidP="00A91899">
            <w:pPr>
              <w:rPr>
                <w:rFonts w:ascii="ISHALinkpen Join Connect" w:hAnsi="ISHALinkpen Join Connect"/>
                <w:sz w:val="13"/>
                <w:szCs w:val="13"/>
              </w:rPr>
            </w:pPr>
            <w:r>
              <w:rPr>
                <w:rFonts w:ascii="ISHALinkpen Join Connect" w:hAnsi="ISHALinkpen Join Connect"/>
                <w:sz w:val="13"/>
                <w:szCs w:val="13"/>
              </w:rPr>
              <w:t>As mathematicians</w:t>
            </w:r>
            <w:r w:rsidR="00422C96">
              <w:rPr>
                <w:rFonts w:ascii="ISHALinkpen Join Connect" w:hAnsi="ISHALinkpen Join Connect"/>
                <w:sz w:val="13"/>
                <w:szCs w:val="13"/>
              </w:rPr>
              <w:t xml:space="preserve">, the children will be completing their learning on </w:t>
            </w:r>
            <w:r w:rsidR="00101607">
              <w:rPr>
                <w:rFonts w:ascii="ISHALinkpen Join Connect" w:hAnsi="ISHALinkpen Join Connect"/>
                <w:sz w:val="13"/>
                <w:szCs w:val="13"/>
              </w:rPr>
              <w:t xml:space="preserve">multiplication and division and then moving on to length and perimeter. Our focus will be on millimeters, centimeters and meters. By the end of the term children will be able to add and subtract different lengths and compare them. </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C8126A">
        <w:trPr>
          <w:trHeight w:val="381"/>
        </w:trPr>
        <w:tc>
          <w:tcPr>
            <w:tcW w:w="2397" w:type="dxa"/>
            <w:gridSpan w:val="3"/>
            <w:tcBorders>
              <w:top w:val="nil"/>
              <w:bottom w:val="nil"/>
              <w:right w:val="nil"/>
            </w:tcBorders>
          </w:tcPr>
          <w:p w14:paraId="19AEEF2D"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C8126A">
        <w:trPr>
          <w:trHeight w:val="376"/>
        </w:trPr>
        <w:tc>
          <w:tcPr>
            <w:tcW w:w="1272" w:type="dxa"/>
            <w:vMerge w:val="restart"/>
            <w:tcBorders>
              <w:top w:val="nil"/>
              <w:bottom w:val="nil"/>
              <w:right w:val="single" w:sz="8" w:space="0" w:color="649C3E"/>
            </w:tcBorders>
          </w:tcPr>
          <w:p w14:paraId="5F7AE82A" w14:textId="23FDA73D" w:rsidR="00AA3E29" w:rsidRPr="004C168C" w:rsidRDefault="00AA3E29" w:rsidP="00C8126A">
            <w:pPr>
              <w:jc w:val="center"/>
              <w:rPr>
                <w:rFonts w:ascii="ISHALinkpen Join Connect" w:hAnsi="ISHALinkpen Join Connect" w:cstheme="minorHAnsi"/>
                <w:b/>
                <w:sz w:val="16"/>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4495239" w14:textId="77777777" w:rsidR="00AA3E29" w:rsidRDefault="00AA3E29" w:rsidP="00D442DE">
            <w:pPr>
              <w:ind w:left="113" w:right="113"/>
              <w:jc w:val="center"/>
              <w:rPr>
                <w:rFonts w:ascii="ISHALinkpen Join Connect" w:hAnsi="ISHALinkpen Join Connect"/>
                <w:b/>
                <w:color w:val="000000" w:themeColor="text1"/>
                <w:sz w:val="16"/>
                <w:szCs w:val="14"/>
                <w:u w:val="single"/>
              </w:rPr>
            </w:pPr>
          </w:p>
          <w:p w14:paraId="092980E2" w14:textId="5AE468A8" w:rsidR="00FF105A" w:rsidRPr="004C168C" w:rsidRDefault="008036DD" w:rsidP="00D442DE">
            <w:pPr>
              <w:ind w:left="113" w:right="113"/>
              <w:jc w:val="center"/>
              <w:rPr>
                <w:rFonts w:ascii="ISHALinkpen Join Connect" w:hAnsi="ISHALinkpen Join Connect"/>
                <w:b/>
                <w:color w:val="000000" w:themeColor="text1"/>
                <w:sz w:val="16"/>
                <w:szCs w:val="14"/>
                <w:u w:val="single"/>
              </w:rPr>
            </w:pPr>
            <w:r>
              <w:rPr>
                <w:rFonts w:ascii="ISHALinkpen Join Connect" w:hAnsi="ISHALinkpen Join Connect"/>
                <w:b/>
                <w:color w:val="000000" w:themeColor="text1"/>
                <w:sz w:val="16"/>
                <w:szCs w:val="14"/>
                <w:u w:val="single"/>
              </w:rPr>
              <w:t>Do all Heroes wear capes?</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4C168C" w:rsidRDefault="00AA3E29" w:rsidP="00C8126A">
            <w:pPr>
              <w:rPr>
                <w:rFonts w:ascii="ISHALinkpen Join Connect" w:hAnsi="ISHALinkpen Join Connect"/>
                <w:b/>
                <w:color w:val="000000" w:themeColor="text1"/>
                <w:sz w:val="16"/>
                <w:szCs w:val="14"/>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60CE4D4B" w:rsidR="00AA3E29" w:rsidRPr="004C168C" w:rsidRDefault="00AA3E29" w:rsidP="00C8126A">
            <w:pPr>
              <w:rPr>
                <w:rFonts w:ascii="ISHALinkpen Join Connect" w:hAnsi="ISHALinkpen Join Connect"/>
                <w:b/>
                <w:sz w:val="16"/>
                <w:szCs w:val="14"/>
              </w:rPr>
            </w:pPr>
          </w:p>
          <w:p w14:paraId="23898886" w14:textId="77777777" w:rsidR="00AA3E29" w:rsidRPr="004C168C" w:rsidRDefault="00AA3E29" w:rsidP="00C8126A">
            <w:pPr>
              <w:rPr>
                <w:rFonts w:ascii="ISHALinkpen Join Connect" w:hAnsi="ISHALinkpen Join Connect"/>
                <w:b/>
                <w:sz w:val="16"/>
                <w:szCs w:val="14"/>
              </w:rPr>
            </w:pPr>
            <w:r w:rsidRPr="004C168C">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0689E3E6" w:rsidR="00AA3E29" w:rsidRPr="00D93D62" w:rsidRDefault="00670719" w:rsidP="00A91899">
            <w:pPr>
              <w:rPr>
                <w:rFonts w:ascii="ISHALinkpen Join Connect" w:hAnsi="ISHALinkpen Join Connect"/>
                <w:sz w:val="13"/>
                <w:szCs w:val="13"/>
                <w:lang w:val="en-GB"/>
              </w:rPr>
            </w:pPr>
            <w:r>
              <w:rPr>
                <w:rFonts w:ascii="ISHALinkpen Join Connect" w:hAnsi="ISHALinkpen Join Connect"/>
                <w:sz w:val="13"/>
                <w:szCs w:val="13"/>
                <w:lang w:val="en-GB"/>
              </w:rPr>
              <w:t xml:space="preserve">As scientists, the children </w:t>
            </w:r>
            <w:r w:rsidR="007E6D93">
              <w:rPr>
                <w:rFonts w:ascii="ISHALinkpen Join Connect" w:hAnsi="ISHALinkpen Join Connect"/>
                <w:sz w:val="13"/>
                <w:szCs w:val="13"/>
                <w:lang w:val="en-GB"/>
              </w:rPr>
              <w:t xml:space="preserve">will be learning </w:t>
            </w:r>
            <w:r w:rsidR="001C433C">
              <w:rPr>
                <w:rFonts w:ascii="ISHALinkpen Join Connect" w:hAnsi="ISHALinkpen Join Connect"/>
                <w:sz w:val="13"/>
                <w:szCs w:val="13"/>
                <w:lang w:val="en-GB"/>
              </w:rPr>
              <w:t xml:space="preserve">about </w:t>
            </w:r>
            <w:r w:rsidR="002408DC">
              <w:rPr>
                <w:rFonts w:ascii="ISHALinkpen Join Connect" w:hAnsi="ISHALinkpen Join Connect"/>
                <w:sz w:val="13"/>
                <w:szCs w:val="13"/>
                <w:lang w:val="en-GB"/>
              </w:rPr>
              <w:t>animal</w:t>
            </w:r>
            <w:r w:rsidR="001C433C">
              <w:rPr>
                <w:rFonts w:ascii="ISHALinkpen Join Connect" w:hAnsi="ISHALinkpen Join Connect"/>
                <w:sz w:val="13"/>
                <w:szCs w:val="13"/>
                <w:lang w:val="en-GB"/>
              </w:rPr>
              <w:t>s</w:t>
            </w:r>
            <w:r w:rsidR="002408DC">
              <w:rPr>
                <w:rFonts w:ascii="ISHALinkpen Join Connect" w:hAnsi="ISHALinkpen Join Connect"/>
                <w:sz w:val="13"/>
                <w:szCs w:val="13"/>
                <w:lang w:val="en-GB"/>
              </w:rPr>
              <w:t xml:space="preserve"> including humans</w:t>
            </w:r>
            <w:r w:rsidR="001C433C">
              <w:rPr>
                <w:rFonts w:ascii="ISHALinkpen Join Connect" w:hAnsi="ISHALinkpen Join Connect"/>
                <w:sz w:val="13"/>
                <w:szCs w:val="13"/>
                <w:lang w:val="en-GB"/>
              </w:rPr>
              <w:t xml:space="preserve">. </w:t>
            </w:r>
            <w:r w:rsidR="002408DC">
              <w:rPr>
                <w:rFonts w:ascii="ISHALinkpen Join Connect" w:hAnsi="ISHALinkpen Join Connect"/>
                <w:sz w:val="13"/>
                <w:szCs w:val="13"/>
                <w:lang w:val="en-GB"/>
              </w:rPr>
              <w:t>We will be looking at healthy eating and the human body. We will be exploring the human skeleton and the different organs our skeleton protects.</w:t>
            </w:r>
            <w:r w:rsidR="001C433C">
              <w:rPr>
                <w:rFonts w:ascii="ISHALinkpen Join Connect" w:hAnsi="ISHALinkpen Join Connect"/>
                <w:sz w:val="13"/>
                <w:szCs w:val="13"/>
                <w:lang w:val="en-GB"/>
              </w:rPr>
              <w:t xml:space="preserve"> </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BF7C27">
        <w:trPr>
          <w:trHeight w:val="24"/>
        </w:trPr>
        <w:tc>
          <w:tcPr>
            <w:tcW w:w="1272" w:type="dxa"/>
            <w:vMerge/>
            <w:tcBorders>
              <w:top w:val="nil"/>
              <w:bottom w:val="nil"/>
              <w:right w:val="single" w:sz="8" w:space="0" w:color="649C3E"/>
            </w:tcBorders>
          </w:tcPr>
          <w:p w14:paraId="0747DEE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C8126A">
        <w:trPr>
          <w:trHeight w:val="172"/>
        </w:trPr>
        <w:tc>
          <w:tcPr>
            <w:tcW w:w="1272" w:type="dxa"/>
            <w:vMerge/>
            <w:tcBorders>
              <w:top w:val="nil"/>
              <w:bottom w:val="nil"/>
              <w:right w:val="single" w:sz="8" w:space="0" w:color="649C3E"/>
            </w:tcBorders>
          </w:tcPr>
          <w:p w14:paraId="59786FB9"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C8126A">
        <w:trPr>
          <w:trHeight w:val="372"/>
        </w:trPr>
        <w:tc>
          <w:tcPr>
            <w:tcW w:w="1272" w:type="dxa"/>
            <w:vMerge/>
            <w:tcBorders>
              <w:top w:val="nil"/>
              <w:bottom w:val="nil"/>
              <w:right w:val="single" w:sz="8" w:space="0" w:color="649C3E"/>
            </w:tcBorders>
          </w:tcPr>
          <w:p w14:paraId="7CB7FAC6"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C168C"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67BDB1FA" w:rsidR="00576112" w:rsidRPr="004C168C" w:rsidRDefault="00576112" w:rsidP="00C8126A">
            <w:pPr>
              <w:rPr>
                <w:rFonts w:ascii="ISHALinkpen Join Connect" w:hAnsi="ISHALinkpen Join Connect"/>
                <w:b/>
                <w:sz w:val="16"/>
                <w:szCs w:val="14"/>
              </w:rPr>
            </w:pPr>
          </w:p>
          <w:p w14:paraId="2EDC455B" w14:textId="5C4085D7" w:rsidR="00576112" w:rsidRPr="004C168C" w:rsidRDefault="008036DD" w:rsidP="00C8126A">
            <w:pPr>
              <w:rPr>
                <w:rFonts w:ascii="ISHALinkpen Join Connect" w:hAnsi="ISHALinkpen Join Connect"/>
                <w:b/>
                <w:sz w:val="16"/>
                <w:szCs w:val="14"/>
              </w:rPr>
            </w:pPr>
            <w:r>
              <w:rPr>
                <w:rFonts w:ascii="ISHALinkpen Join Connect" w:hAnsi="ISHALinkpen Join Connect"/>
                <w:b/>
                <w:sz w:val="16"/>
                <w:szCs w:val="14"/>
                <w:u w:val="single"/>
              </w:rPr>
              <w:t>Geography</w:t>
            </w:r>
            <w:r w:rsidR="00B2451E" w:rsidRPr="004C168C">
              <w:rPr>
                <w:rFonts w:ascii="ISHALinkpen Join Connect" w:hAnsi="ISHALinkpen Join Connect"/>
                <w:b/>
                <w:sz w:val="16"/>
                <w:szCs w:val="14"/>
                <w:u w:val="single"/>
              </w:rPr>
              <w:t xml:space="preserve">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33F9F18C" w:rsidR="00576112" w:rsidRPr="00D93D62" w:rsidRDefault="008036DD" w:rsidP="00A91899">
            <w:pPr>
              <w:rPr>
                <w:rFonts w:ascii="ISHALinkpen Join Connect" w:hAnsi="ISHALinkpen Join Connect"/>
                <w:sz w:val="13"/>
                <w:szCs w:val="13"/>
                <w:lang w:val="en-GB"/>
              </w:rPr>
            </w:pPr>
            <w:r>
              <w:rPr>
                <w:rFonts w:ascii="ISHALinkpen Join Connect" w:hAnsi="ISHALinkpen Join Connect"/>
                <w:sz w:val="13"/>
                <w:szCs w:val="13"/>
                <w:lang w:val="en-GB"/>
              </w:rPr>
              <w:t xml:space="preserve">In Geography this term, the children will be exploring maps. They will be looking at map symbols, using digital maps and using their map knowledge to partake in a walk around the local area. They will also be looking at how maps have changed over time due to rise in manmade structures. </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C8126A">
        <w:trPr>
          <w:trHeight w:val="46"/>
        </w:trPr>
        <w:tc>
          <w:tcPr>
            <w:tcW w:w="1272" w:type="dxa"/>
            <w:vMerge/>
            <w:tcBorders>
              <w:top w:val="nil"/>
              <w:bottom w:val="nil"/>
              <w:right w:val="single" w:sz="8" w:space="0" w:color="649C3E"/>
            </w:tcBorders>
          </w:tcPr>
          <w:p w14:paraId="77B8B05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C168C"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C168C"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C8126A">
        <w:trPr>
          <w:trHeight w:val="181"/>
        </w:trPr>
        <w:tc>
          <w:tcPr>
            <w:tcW w:w="1272" w:type="dxa"/>
            <w:vMerge/>
            <w:tcBorders>
              <w:top w:val="nil"/>
              <w:bottom w:val="nil"/>
              <w:right w:val="single" w:sz="8" w:space="0" w:color="649C3E"/>
            </w:tcBorders>
          </w:tcPr>
          <w:p w14:paraId="496C2CFC"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C8126A">
        <w:trPr>
          <w:trHeight w:val="381"/>
        </w:trPr>
        <w:tc>
          <w:tcPr>
            <w:tcW w:w="1272" w:type="dxa"/>
            <w:vMerge/>
            <w:tcBorders>
              <w:top w:val="nil"/>
              <w:bottom w:val="nil"/>
              <w:right w:val="single" w:sz="8" w:space="0" w:color="649C3E"/>
            </w:tcBorders>
          </w:tcPr>
          <w:p w14:paraId="77AAF460"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C168C"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4C168C" w:rsidRDefault="00576112" w:rsidP="00C8126A">
            <w:pPr>
              <w:jc w:val="center"/>
              <w:rPr>
                <w:rFonts w:ascii="ISHALinkpen Join Connect" w:hAnsi="ISHALinkpen Join Connect"/>
                <w:b/>
                <w:sz w:val="16"/>
                <w:szCs w:val="14"/>
              </w:rPr>
            </w:pPr>
          </w:p>
          <w:p w14:paraId="6C3CC402" w14:textId="1E3114C5" w:rsidR="00576112" w:rsidRPr="004C168C" w:rsidRDefault="00F90DA3" w:rsidP="003176A9">
            <w:pPr>
              <w:rPr>
                <w:rFonts w:ascii="ISHALinkpen Join Connect" w:hAnsi="ISHALinkpen Join Connect"/>
                <w:b/>
                <w:sz w:val="16"/>
                <w:szCs w:val="14"/>
              </w:rPr>
            </w:pPr>
            <w:r w:rsidRPr="004C168C">
              <w:rPr>
                <w:rFonts w:ascii="ISHALinkpen Join Connect" w:hAnsi="ISHALinkpen Join Connect"/>
                <w:b/>
                <w:sz w:val="16"/>
                <w:szCs w:val="14"/>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52E8D4B6" w:rsidR="00576112" w:rsidRPr="00D93D62" w:rsidRDefault="00E54968" w:rsidP="00E54968">
            <w:pPr>
              <w:rPr>
                <w:rFonts w:ascii="ISHALinkpen Join Connect" w:hAnsi="ISHALinkpen Join Connect"/>
                <w:bCs/>
                <w:sz w:val="13"/>
                <w:szCs w:val="13"/>
              </w:rPr>
            </w:pPr>
            <w:r w:rsidRPr="004A29BF">
              <w:rPr>
                <w:rFonts w:ascii="ISHALinkpen Join Connect" w:hAnsi="ISHALinkpen Join Connect"/>
                <w:bCs/>
                <w:sz w:val="13"/>
                <w:szCs w:val="13"/>
              </w:rPr>
              <w:t xml:space="preserve">As artists, the children will be learning about </w:t>
            </w:r>
            <w:r w:rsidR="001C433C" w:rsidRPr="004A29BF">
              <w:rPr>
                <w:rFonts w:ascii="ISHALinkpen Join Connect" w:hAnsi="ISHALinkpen Join Connect"/>
                <w:bCs/>
                <w:sz w:val="13"/>
                <w:szCs w:val="13"/>
              </w:rPr>
              <w:t>Bruno Del Zou. They will be creating observational self-portraits, creating realistic drawings and finally a self portrait collage using drawings and photography.</w:t>
            </w:r>
            <w:r w:rsidR="001C433C">
              <w:rPr>
                <w:rFonts w:ascii="ISHALinkpen Join Connect" w:hAnsi="ISHALinkpen Join Connect"/>
                <w:bCs/>
                <w:sz w:val="13"/>
                <w:szCs w:val="13"/>
              </w:rPr>
              <w:t xml:space="preserve"> </w:t>
            </w:r>
          </w:p>
        </w:tc>
        <w:tc>
          <w:tcPr>
            <w:tcW w:w="274" w:type="dxa"/>
            <w:vMerge w:val="restart"/>
            <w:tcBorders>
              <w:top w:val="nil"/>
              <w:left w:val="single" w:sz="8" w:space="0" w:color="649C3E"/>
              <w:bottom w:val="nil"/>
            </w:tcBorders>
          </w:tcPr>
          <w:p w14:paraId="5C1E11A3"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D93D62">
        <w:trPr>
          <w:trHeight w:val="191"/>
        </w:trPr>
        <w:tc>
          <w:tcPr>
            <w:tcW w:w="1272" w:type="dxa"/>
            <w:vMerge/>
            <w:tcBorders>
              <w:top w:val="nil"/>
              <w:bottom w:val="nil"/>
              <w:right w:val="single" w:sz="8" w:space="0" w:color="649C3E"/>
            </w:tcBorders>
          </w:tcPr>
          <w:p w14:paraId="029439B0"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C8126A">
        <w:trPr>
          <w:trHeight w:val="181"/>
        </w:trPr>
        <w:tc>
          <w:tcPr>
            <w:tcW w:w="1272" w:type="dxa"/>
            <w:tcBorders>
              <w:top w:val="nil"/>
              <w:bottom w:val="nil"/>
              <w:right w:val="nil"/>
            </w:tcBorders>
          </w:tcPr>
          <w:p w14:paraId="119E10DC" w14:textId="77777777" w:rsidR="00AA3E29" w:rsidRPr="004C168C" w:rsidRDefault="00AA3E29" w:rsidP="00C8126A">
            <w:pPr>
              <w:rPr>
                <w:rFonts w:ascii="ISHALinkpen Join Connect" w:hAnsi="ISHALinkpen Join Connect" w:cstheme="minorHAnsi"/>
                <w:b/>
                <w:sz w:val="16"/>
                <w:szCs w:val="14"/>
              </w:rPr>
            </w:pPr>
          </w:p>
        </w:tc>
        <w:tc>
          <w:tcPr>
            <w:tcW w:w="1125" w:type="dxa"/>
            <w:gridSpan w:val="2"/>
            <w:tcBorders>
              <w:top w:val="single" w:sz="8" w:space="0" w:color="649C3E"/>
              <w:left w:val="nil"/>
              <w:bottom w:val="nil"/>
              <w:right w:val="nil"/>
            </w:tcBorders>
          </w:tcPr>
          <w:p w14:paraId="77F9941F"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77777777" w:rsidR="00576112" w:rsidRPr="004C168C" w:rsidRDefault="00576112" w:rsidP="00C8126A">
            <w:pPr>
              <w:rPr>
                <w:rFonts w:ascii="ISHALinkpen Join Connect" w:hAnsi="ISHALinkpen Join Connect"/>
                <w:b/>
                <w:sz w:val="16"/>
                <w:szCs w:val="14"/>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4C168C" w:rsidRDefault="00576112" w:rsidP="00C8126A">
            <w:pPr>
              <w:rPr>
                <w:rFonts w:ascii="ISHALinkpen Join Connect" w:hAnsi="ISHALinkpen Join Connect"/>
                <w:b/>
                <w:sz w:val="16"/>
                <w:szCs w:val="14"/>
              </w:rPr>
            </w:pPr>
          </w:p>
          <w:p w14:paraId="775C6286" w14:textId="6FFAB55E" w:rsidR="00576112" w:rsidRPr="004C168C" w:rsidRDefault="00BE55A6" w:rsidP="00C8126A">
            <w:pPr>
              <w:rPr>
                <w:rFonts w:ascii="ISHALinkpen Join Connect" w:hAnsi="ISHALinkpen Join Connect"/>
                <w:b/>
                <w:sz w:val="16"/>
                <w:szCs w:val="14"/>
              </w:rPr>
            </w:pPr>
            <w:r w:rsidRPr="004C168C">
              <w:rPr>
                <w:rFonts w:ascii="ISHALinkpen Join Connect" w:hAnsi="ISHALinkpen Join Connect"/>
                <w:b/>
                <w:sz w:val="16"/>
                <w:szCs w:val="14"/>
                <w:u w:val="single"/>
              </w:rPr>
              <w:t>P</w:t>
            </w:r>
            <w:r w:rsidR="00576112" w:rsidRPr="004C168C">
              <w:rPr>
                <w:rFonts w:ascii="ISHALinkpen Join Connect" w:hAnsi="ISHALinkpen Join Connect"/>
                <w:b/>
                <w:sz w:val="16"/>
                <w:szCs w:val="14"/>
                <w:u w:val="single"/>
              </w:rPr>
              <w:t>S</w:t>
            </w:r>
            <w:r w:rsidRPr="004C168C">
              <w:rPr>
                <w:rFonts w:ascii="ISHALinkpen Join Connect" w:hAnsi="ISHALinkpen Join Connect"/>
                <w:b/>
                <w:sz w:val="16"/>
                <w:szCs w:val="14"/>
                <w:u w:val="single"/>
              </w:rPr>
              <w:t>H</w:t>
            </w:r>
            <w:r w:rsidR="00576112" w:rsidRPr="004C168C">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E7A28F8" w14:textId="0A5D6AC5" w:rsidR="00D93D62" w:rsidRDefault="008036DD" w:rsidP="00D93D62">
            <w:pPr>
              <w:rPr>
                <w:rFonts w:ascii="ISHALinkpen Join Connect" w:hAnsi="ISHALinkpen Join Connect"/>
                <w:sz w:val="14"/>
                <w:szCs w:val="12"/>
              </w:rPr>
            </w:pPr>
            <w:r>
              <w:rPr>
                <w:rFonts w:ascii="ISHALinkpen Join Connect" w:hAnsi="ISHALinkpen Join Connect"/>
                <w:sz w:val="14"/>
                <w:szCs w:val="12"/>
              </w:rPr>
              <w:t xml:space="preserve">In PSHE this term, </w:t>
            </w:r>
            <w:r w:rsidR="005057FE">
              <w:rPr>
                <w:rFonts w:ascii="ISHALinkpen Join Connect" w:hAnsi="ISHALinkpen Join Connect"/>
                <w:sz w:val="14"/>
                <w:szCs w:val="12"/>
              </w:rPr>
              <w:t xml:space="preserve">we will be focusing on our dreams and goals. </w:t>
            </w:r>
          </w:p>
          <w:p w14:paraId="68502E62" w14:textId="0D36D754" w:rsidR="008036DD" w:rsidRPr="0065706E" w:rsidRDefault="008036DD" w:rsidP="00D93D62">
            <w:pPr>
              <w:rPr>
                <w:rFonts w:ascii="ISHALinkpen Join Connect" w:hAnsi="ISHALinkpen Join Connect"/>
                <w:sz w:val="14"/>
                <w:szCs w:val="12"/>
              </w:rPr>
            </w:pPr>
            <w:r>
              <w:rPr>
                <w:rFonts w:ascii="ISHALinkpen Join Connect" w:hAnsi="ISHALinkpen Join Connect"/>
                <w:sz w:val="14"/>
                <w:szCs w:val="12"/>
              </w:rPr>
              <w:t xml:space="preserve">In RE, we are going to be looking at Christianity. In particular, the children are going to be focusing on the </w:t>
            </w:r>
            <w:r w:rsidR="00101607">
              <w:rPr>
                <w:rFonts w:ascii="ISHALinkpen Join Connect" w:hAnsi="ISHALinkpen Join Connect"/>
                <w:sz w:val="14"/>
                <w:szCs w:val="12"/>
              </w:rPr>
              <w:t xml:space="preserve">Easter story. </w:t>
            </w:r>
            <w:r>
              <w:rPr>
                <w:rFonts w:ascii="ISHALinkpen Join Connect" w:hAnsi="ISHALinkpen Join Connect"/>
                <w:sz w:val="14"/>
                <w:szCs w:val="12"/>
              </w:rPr>
              <w:t xml:space="preserve"> </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D93D62">
        <w:trPr>
          <w:trHeight w:val="124"/>
        </w:trPr>
        <w:tc>
          <w:tcPr>
            <w:tcW w:w="2397" w:type="dxa"/>
            <w:gridSpan w:val="3"/>
            <w:tcBorders>
              <w:top w:val="nil"/>
              <w:bottom w:val="nil"/>
              <w:right w:val="nil"/>
            </w:tcBorders>
          </w:tcPr>
          <w:p w14:paraId="57D76BED" w14:textId="77777777" w:rsidR="00AA3E29" w:rsidRPr="004C168C" w:rsidRDefault="00AA3E29" w:rsidP="00C8126A">
            <w:pPr>
              <w:rPr>
                <w:rFonts w:ascii="ISHALinkpen Join Connect" w:hAnsi="ISHALinkpen Join Connect"/>
                <w:b/>
                <w:sz w:val="16"/>
                <w:szCs w:val="14"/>
              </w:rPr>
            </w:pPr>
          </w:p>
          <w:p w14:paraId="7E5434C4"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4C168C" w:rsidRDefault="00576112" w:rsidP="00C8126A">
            <w:pPr>
              <w:rPr>
                <w:rFonts w:ascii="ISHALinkpen Join Connect" w:hAnsi="ISHALinkpen Join Connect"/>
                <w:b/>
                <w:sz w:val="16"/>
                <w:szCs w:val="14"/>
              </w:rPr>
            </w:pPr>
          </w:p>
          <w:p w14:paraId="57320E1F"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4DE6E261" w:rsidR="00576112" w:rsidRPr="002408DC" w:rsidRDefault="00E54968" w:rsidP="00A91899">
            <w:pPr>
              <w:rPr>
                <w:rFonts w:ascii="ISHALinkpen Join Connect" w:hAnsi="ISHALinkpen Join Connect"/>
                <w:sz w:val="14"/>
                <w:szCs w:val="12"/>
                <w:highlight w:val="green"/>
              </w:rPr>
            </w:pPr>
            <w:bookmarkStart w:id="0" w:name="_heading=h.gjdgxs" w:colFirst="0" w:colLast="0"/>
            <w:bookmarkEnd w:id="0"/>
            <w:r w:rsidRPr="002408DC">
              <w:rPr>
                <w:rFonts w:ascii="ISHALinkpen Join Connect" w:hAnsi="ISHALinkpen Join Connect"/>
                <w:sz w:val="14"/>
                <w:szCs w:val="12"/>
                <w:highlight w:val="green"/>
              </w:rPr>
              <w:t xml:space="preserve">As musicians, the children will be </w:t>
            </w:r>
            <w:r w:rsidR="0080447D" w:rsidRPr="002408DC">
              <w:rPr>
                <w:rFonts w:ascii="ISHALinkpen Join Connect" w:hAnsi="ISHALinkpen Join Connect"/>
                <w:sz w:val="14"/>
                <w:szCs w:val="12"/>
                <w:highlight w:val="green"/>
              </w:rPr>
              <w:t xml:space="preserve">focusing on the song </w:t>
            </w:r>
            <w:r w:rsidR="0080447D" w:rsidRPr="002408DC">
              <w:rPr>
                <w:rFonts w:ascii="ISHALinkpen Join Connect" w:hAnsi="ISHALinkpen Join Connect"/>
                <w:color w:val="000000" w:themeColor="text1"/>
                <w:sz w:val="14"/>
                <w:szCs w:val="20"/>
                <w:highlight w:val="green"/>
              </w:rPr>
              <w:t xml:space="preserve">No Place Like, by Kerry Andrew. The children will be applying all their musical skills </w:t>
            </w:r>
            <w:r w:rsidR="00C87B4A" w:rsidRPr="002408DC">
              <w:rPr>
                <w:rFonts w:ascii="ISHALinkpen Join Connect" w:hAnsi="ISHALinkpen Join Connect"/>
                <w:color w:val="000000" w:themeColor="text1"/>
                <w:sz w:val="14"/>
                <w:szCs w:val="20"/>
                <w:highlight w:val="green"/>
              </w:rPr>
              <w:t>to enhance their understanding.</w:t>
            </w: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C8126A">
        <w:trPr>
          <w:trHeight w:val="381"/>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107080AF"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24C53" w14:textId="77777777" w:rsidR="00C97093" w:rsidRDefault="00C97093" w:rsidP="00AA3E29">
      <w:r>
        <w:separator/>
      </w:r>
    </w:p>
  </w:endnote>
  <w:endnote w:type="continuationSeparator" w:id="0">
    <w:p w14:paraId="0BAE977E" w14:textId="77777777" w:rsidR="00C97093" w:rsidRDefault="00C97093"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E6F6B" w14:textId="77777777" w:rsidR="00C97093" w:rsidRDefault="00C97093" w:rsidP="00AA3E29">
      <w:r>
        <w:separator/>
      </w:r>
    </w:p>
  </w:footnote>
  <w:footnote w:type="continuationSeparator" w:id="0">
    <w:p w14:paraId="36774928" w14:textId="77777777" w:rsidR="00C97093" w:rsidRDefault="00C97093"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94F1C"/>
    <w:multiLevelType w:val="hybridMultilevel"/>
    <w:tmpl w:val="3670E6B2"/>
    <w:lvl w:ilvl="0" w:tplc="FE6C15A0">
      <w:start w:val="1"/>
      <w:numFmt w:val="bullet"/>
      <w:lvlText w:val="-"/>
      <w:lvlJc w:val="left"/>
      <w:pPr>
        <w:tabs>
          <w:tab w:val="num" w:pos="720"/>
        </w:tabs>
        <w:ind w:left="720" w:hanging="360"/>
      </w:pPr>
      <w:rPr>
        <w:rFonts w:ascii="Times New Roman" w:hAnsi="Times New Roman" w:hint="default"/>
      </w:rPr>
    </w:lvl>
    <w:lvl w:ilvl="1" w:tplc="F5AA0754" w:tentative="1">
      <w:start w:val="1"/>
      <w:numFmt w:val="bullet"/>
      <w:lvlText w:val="-"/>
      <w:lvlJc w:val="left"/>
      <w:pPr>
        <w:tabs>
          <w:tab w:val="num" w:pos="1440"/>
        </w:tabs>
        <w:ind w:left="1440" w:hanging="360"/>
      </w:pPr>
      <w:rPr>
        <w:rFonts w:ascii="Times New Roman" w:hAnsi="Times New Roman" w:hint="default"/>
      </w:rPr>
    </w:lvl>
    <w:lvl w:ilvl="2" w:tplc="879A95B4" w:tentative="1">
      <w:start w:val="1"/>
      <w:numFmt w:val="bullet"/>
      <w:lvlText w:val="-"/>
      <w:lvlJc w:val="left"/>
      <w:pPr>
        <w:tabs>
          <w:tab w:val="num" w:pos="2160"/>
        </w:tabs>
        <w:ind w:left="2160" w:hanging="360"/>
      </w:pPr>
      <w:rPr>
        <w:rFonts w:ascii="Times New Roman" w:hAnsi="Times New Roman" w:hint="default"/>
      </w:rPr>
    </w:lvl>
    <w:lvl w:ilvl="3" w:tplc="7E24CA8E" w:tentative="1">
      <w:start w:val="1"/>
      <w:numFmt w:val="bullet"/>
      <w:lvlText w:val="-"/>
      <w:lvlJc w:val="left"/>
      <w:pPr>
        <w:tabs>
          <w:tab w:val="num" w:pos="2880"/>
        </w:tabs>
        <w:ind w:left="2880" w:hanging="360"/>
      </w:pPr>
      <w:rPr>
        <w:rFonts w:ascii="Times New Roman" w:hAnsi="Times New Roman" w:hint="default"/>
      </w:rPr>
    </w:lvl>
    <w:lvl w:ilvl="4" w:tplc="52E45E70" w:tentative="1">
      <w:start w:val="1"/>
      <w:numFmt w:val="bullet"/>
      <w:lvlText w:val="-"/>
      <w:lvlJc w:val="left"/>
      <w:pPr>
        <w:tabs>
          <w:tab w:val="num" w:pos="3600"/>
        </w:tabs>
        <w:ind w:left="3600" w:hanging="360"/>
      </w:pPr>
      <w:rPr>
        <w:rFonts w:ascii="Times New Roman" w:hAnsi="Times New Roman" w:hint="default"/>
      </w:rPr>
    </w:lvl>
    <w:lvl w:ilvl="5" w:tplc="6BEA7E62" w:tentative="1">
      <w:start w:val="1"/>
      <w:numFmt w:val="bullet"/>
      <w:lvlText w:val="-"/>
      <w:lvlJc w:val="left"/>
      <w:pPr>
        <w:tabs>
          <w:tab w:val="num" w:pos="4320"/>
        </w:tabs>
        <w:ind w:left="4320" w:hanging="360"/>
      </w:pPr>
      <w:rPr>
        <w:rFonts w:ascii="Times New Roman" w:hAnsi="Times New Roman" w:hint="default"/>
      </w:rPr>
    </w:lvl>
    <w:lvl w:ilvl="6" w:tplc="F1F27162" w:tentative="1">
      <w:start w:val="1"/>
      <w:numFmt w:val="bullet"/>
      <w:lvlText w:val="-"/>
      <w:lvlJc w:val="left"/>
      <w:pPr>
        <w:tabs>
          <w:tab w:val="num" w:pos="5040"/>
        </w:tabs>
        <w:ind w:left="5040" w:hanging="360"/>
      </w:pPr>
      <w:rPr>
        <w:rFonts w:ascii="Times New Roman" w:hAnsi="Times New Roman" w:hint="default"/>
      </w:rPr>
    </w:lvl>
    <w:lvl w:ilvl="7" w:tplc="5622DEF4" w:tentative="1">
      <w:start w:val="1"/>
      <w:numFmt w:val="bullet"/>
      <w:lvlText w:val="-"/>
      <w:lvlJc w:val="left"/>
      <w:pPr>
        <w:tabs>
          <w:tab w:val="num" w:pos="5760"/>
        </w:tabs>
        <w:ind w:left="5760" w:hanging="360"/>
      </w:pPr>
      <w:rPr>
        <w:rFonts w:ascii="Times New Roman" w:hAnsi="Times New Roman" w:hint="default"/>
      </w:rPr>
    </w:lvl>
    <w:lvl w:ilvl="8" w:tplc="BA92F40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6A057D0"/>
    <w:multiLevelType w:val="hybridMultilevel"/>
    <w:tmpl w:val="1376F3EE"/>
    <w:lvl w:ilvl="0" w:tplc="B6C8A6E4">
      <w:start w:val="1"/>
      <w:numFmt w:val="bullet"/>
      <w:lvlText w:val="-"/>
      <w:lvlJc w:val="left"/>
      <w:pPr>
        <w:tabs>
          <w:tab w:val="num" w:pos="720"/>
        </w:tabs>
        <w:ind w:left="720" w:hanging="360"/>
      </w:pPr>
      <w:rPr>
        <w:rFonts w:ascii="Times New Roman" w:hAnsi="Times New Roman" w:hint="default"/>
      </w:rPr>
    </w:lvl>
    <w:lvl w:ilvl="1" w:tplc="231647D0" w:tentative="1">
      <w:start w:val="1"/>
      <w:numFmt w:val="bullet"/>
      <w:lvlText w:val="-"/>
      <w:lvlJc w:val="left"/>
      <w:pPr>
        <w:tabs>
          <w:tab w:val="num" w:pos="1440"/>
        </w:tabs>
        <w:ind w:left="1440" w:hanging="360"/>
      </w:pPr>
      <w:rPr>
        <w:rFonts w:ascii="Times New Roman" w:hAnsi="Times New Roman" w:hint="default"/>
      </w:rPr>
    </w:lvl>
    <w:lvl w:ilvl="2" w:tplc="6AACDA14" w:tentative="1">
      <w:start w:val="1"/>
      <w:numFmt w:val="bullet"/>
      <w:lvlText w:val="-"/>
      <w:lvlJc w:val="left"/>
      <w:pPr>
        <w:tabs>
          <w:tab w:val="num" w:pos="2160"/>
        </w:tabs>
        <w:ind w:left="2160" w:hanging="360"/>
      </w:pPr>
      <w:rPr>
        <w:rFonts w:ascii="Times New Roman" w:hAnsi="Times New Roman" w:hint="default"/>
      </w:rPr>
    </w:lvl>
    <w:lvl w:ilvl="3" w:tplc="EA2639AA" w:tentative="1">
      <w:start w:val="1"/>
      <w:numFmt w:val="bullet"/>
      <w:lvlText w:val="-"/>
      <w:lvlJc w:val="left"/>
      <w:pPr>
        <w:tabs>
          <w:tab w:val="num" w:pos="2880"/>
        </w:tabs>
        <w:ind w:left="2880" w:hanging="360"/>
      </w:pPr>
      <w:rPr>
        <w:rFonts w:ascii="Times New Roman" w:hAnsi="Times New Roman" w:hint="default"/>
      </w:rPr>
    </w:lvl>
    <w:lvl w:ilvl="4" w:tplc="A0E4F9DC" w:tentative="1">
      <w:start w:val="1"/>
      <w:numFmt w:val="bullet"/>
      <w:lvlText w:val="-"/>
      <w:lvlJc w:val="left"/>
      <w:pPr>
        <w:tabs>
          <w:tab w:val="num" w:pos="3600"/>
        </w:tabs>
        <w:ind w:left="3600" w:hanging="360"/>
      </w:pPr>
      <w:rPr>
        <w:rFonts w:ascii="Times New Roman" w:hAnsi="Times New Roman" w:hint="default"/>
      </w:rPr>
    </w:lvl>
    <w:lvl w:ilvl="5" w:tplc="3084B10E" w:tentative="1">
      <w:start w:val="1"/>
      <w:numFmt w:val="bullet"/>
      <w:lvlText w:val="-"/>
      <w:lvlJc w:val="left"/>
      <w:pPr>
        <w:tabs>
          <w:tab w:val="num" w:pos="4320"/>
        </w:tabs>
        <w:ind w:left="4320" w:hanging="360"/>
      </w:pPr>
      <w:rPr>
        <w:rFonts w:ascii="Times New Roman" w:hAnsi="Times New Roman" w:hint="default"/>
      </w:rPr>
    </w:lvl>
    <w:lvl w:ilvl="6" w:tplc="DDC0CB42" w:tentative="1">
      <w:start w:val="1"/>
      <w:numFmt w:val="bullet"/>
      <w:lvlText w:val="-"/>
      <w:lvlJc w:val="left"/>
      <w:pPr>
        <w:tabs>
          <w:tab w:val="num" w:pos="5040"/>
        </w:tabs>
        <w:ind w:left="5040" w:hanging="360"/>
      </w:pPr>
      <w:rPr>
        <w:rFonts w:ascii="Times New Roman" w:hAnsi="Times New Roman" w:hint="default"/>
      </w:rPr>
    </w:lvl>
    <w:lvl w:ilvl="7" w:tplc="455E8F64" w:tentative="1">
      <w:start w:val="1"/>
      <w:numFmt w:val="bullet"/>
      <w:lvlText w:val="-"/>
      <w:lvlJc w:val="left"/>
      <w:pPr>
        <w:tabs>
          <w:tab w:val="num" w:pos="5760"/>
        </w:tabs>
        <w:ind w:left="5760" w:hanging="360"/>
      </w:pPr>
      <w:rPr>
        <w:rFonts w:ascii="Times New Roman" w:hAnsi="Times New Roman" w:hint="default"/>
      </w:rPr>
    </w:lvl>
    <w:lvl w:ilvl="8" w:tplc="95B84BA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E271CA6"/>
    <w:multiLevelType w:val="hybridMultilevel"/>
    <w:tmpl w:val="7E087958"/>
    <w:lvl w:ilvl="0" w:tplc="8818A0A6">
      <w:start w:val="1"/>
      <w:numFmt w:val="bullet"/>
      <w:lvlText w:val="-"/>
      <w:lvlJc w:val="left"/>
      <w:pPr>
        <w:tabs>
          <w:tab w:val="num" w:pos="720"/>
        </w:tabs>
        <w:ind w:left="720" w:hanging="360"/>
      </w:pPr>
      <w:rPr>
        <w:rFonts w:ascii="Times New Roman" w:hAnsi="Times New Roman" w:hint="default"/>
      </w:rPr>
    </w:lvl>
    <w:lvl w:ilvl="1" w:tplc="889409C2" w:tentative="1">
      <w:start w:val="1"/>
      <w:numFmt w:val="bullet"/>
      <w:lvlText w:val="-"/>
      <w:lvlJc w:val="left"/>
      <w:pPr>
        <w:tabs>
          <w:tab w:val="num" w:pos="1440"/>
        </w:tabs>
        <w:ind w:left="1440" w:hanging="360"/>
      </w:pPr>
      <w:rPr>
        <w:rFonts w:ascii="Times New Roman" w:hAnsi="Times New Roman" w:hint="default"/>
      </w:rPr>
    </w:lvl>
    <w:lvl w:ilvl="2" w:tplc="C36A4B0A" w:tentative="1">
      <w:start w:val="1"/>
      <w:numFmt w:val="bullet"/>
      <w:lvlText w:val="-"/>
      <w:lvlJc w:val="left"/>
      <w:pPr>
        <w:tabs>
          <w:tab w:val="num" w:pos="2160"/>
        </w:tabs>
        <w:ind w:left="2160" w:hanging="360"/>
      </w:pPr>
      <w:rPr>
        <w:rFonts w:ascii="Times New Roman" w:hAnsi="Times New Roman" w:hint="default"/>
      </w:rPr>
    </w:lvl>
    <w:lvl w:ilvl="3" w:tplc="3F54D4F2" w:tentative="1">
      <w:start w:val="1"/>
      <w:numFmt w:val="bullet"/>
      <w:lvlText w:val="-"/>
      <w:lvlJc w:val="left"/>
      <w:pPr>
        <w:tabs>
          <w:tab w:val="num" w:pos="2880"/>
        </w:tabs>
        <w:ind w:left="2880" w:hanging="360"/>
      </w:pPr>
      <w:rPr>
        <w:rFonts w:ascii="Times New Roman" w:hAnsi="Times New Roman" w:hint="default"/>
      </w:rPr>
    </w:lvl>
    <w:lvl w:ilvl="4" w:tplc="C868FACC" w:tentative="1">
      <w:start w:val="1"/>
      <w:numFmt w:val="bullet"/>
      <w:lvlText w:val="-"/>
      <w:lvlJc w:val="left"/>
      <w:pPr>
        <w:tabs>
          <w:tab w:val="num" w:pos="3600"/>
        </w:tabs>
        <w:ind w:left="3600" w:hanging="360"/>
      </w:pPr>
      <w:rPr>
        <w:rFonts w:ascii="Times New Roman" w:hAnsi="Times New Roman" w:hint="default"/>
      </w:rPr>
    </w:lvl>
    <w:lvl w:ilvl="5" w:tplc="05A602DC" w:tentative="1">
      <w:start w:val="1"/>
      <w:numFmt w:val="bullet"/>
      <w:lvlText w:val="-"/>
      <w:lvlJc w:val="left"/>
      <w:pPr>
        <w:tabs>
          <w:tab w:val="num" w:pos="4320"/>
        </w:tabs>
        <w:ind w:left="4320" w:hanging="360"/>
      </w:pPr>
      <w:rPr>
        <w:rFonts w:ascii="Times New Roman" w:hAnsi="Times New Roman" w:hint="default"/>
      </w:rPr>
    </w:lvl>
    <w:lvl w:ilvl="6" w:tplc="16AACDC6" w:tentative="1">
      <w:start w:val="1"/>
      <w:numFmt w:val="bullet"/>
      <w:lvlText w:val="-"/>
      <w:lvlJc w:val="left"/>
      <w:pPr>
        <w:tabs>
          <w:tab w:val="num" w:pos="5040"/>
        </w:tabs>
        <w:ind w:left="5040" w:hanging="360"/>
      </w:pPr>
      <w:rPr>
        <w:rFonts w:ascii="Times New Roman" w:hAnsi="Times New Roman" w:hint="default"/>
      </w:rPr>
    </w:lvl>
    <w:lvl w:ilvl="7" w:tplc="C7C8F67C" w:tentative="1">
      <w:start w:val="1"/>
      <w:numFmt w:val="bullet"/>
      <w:lvlText w:val="-"/>
      <w:lvlJc w:val="left"/>
      <w:pPr>
        <w:tabs>
          <w:tab w:val="num" w:pos="5760"/>
        </w:tabs>
        <w:ind w:left="5760" w:hanging="360"/>
      </w:pPr>
      <w:rPr>
        <w:rFonts w:ascii="Times New Roman" w:hAnsi="Times New Roman" w:hint="default"/>
      </w:rPr>
    </w:lvl>
    <w:lvl w:ilvl="8" w:tplc="A48CFA66"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F4B98"/>
    <w:rsid w:val="00101607"/>
    <w:rsid w:val="00126F06"/>
    <w:rsid w:val="00135762"/>
    <w:rsid w:val="001477BB"/>
    <w:rsid w:val="001669BE"/>
    <w:rsid w:val="00171090"/>
    <w:rsid w:val="00174789"/>
    <w:rsid w:val="0017703B"/>
    <w:rsid w:val="001B2365"/>
    <w:rsid w:val="001B37D7"/>
    <w:rsid w:val="001C433C"/>
    <w:rsid w:val="001D6A8C"/>
    <w:rsid w:val="00224AD5"/>
    <w:rsid w:val="0023221B"/>
    <w:rsid w:val="002408DC"/>
    <w:rsid w:val="002446D5"/>
    <w:rsid w:val="00262209"/>
    <w:rsid w:val="00270D19"/>
    <w:rsid w:val="002B177C"/>
    <w:rsid w:val="002C55B6"/>
    <w:rsid w:val="002E520B"/>
    <w:rsid w:val="00300084"/>
    <w:rsid w:val="003176A9"/>
    <w:rsid w:val="00337C37"/>
    <w:rsid w:val="003479CD"/>
    <w:rsid w:val="003B314D"/>
    <w:rsid w:val="003D6310"/>
    <w:rsid w:val="003E2629"/>
    <w:rsid w:val="00404970"/>
    <w:rsid w:val="004203FC"/>
    <w:rsid w:val="00422C96"/>
    <w:rsid w:val="00423E36"/>
    <w:rsid w:val="00447BA4"/>
    <w:rsid w:val="0045194D"/>
    <w:rsid w:val="004A29BF"/>
    <w:rsid w:val="004A52D6"/>
    <w:rsid w:val="004A6C19"/>
    <w:rsid w:val="004C168C"/>
    <w:rsid w:val="004F250B"/>
    <w:rsid w:val="005057FE"/>
    <w:rsid w:val="005406B2"/>
    <w:rsid w:val="00552F55"/>
    <w:rsid w:val="00576112"/>
    <w:rsid w:val="005B05D1"/>
    <w:rsid w:val="005C4F1A"/>
    <w:rsid w:val="005D60B9"/>
    <w:rsid w:val="006229AE"/>
    <w:rsid w:val="00654499"/>
    <w:rsid w:val="0065706E"/>
    <w:rsid w:val="00662AC9"/>
    <w:rsid w:val="00670719"/>
    <w:rsid w:val="00694516"/>
    <w:rsid w:val="00761893"/>
    <w:rsid w:val="00763C85"/>
    <w:rsid w:val="0078719D"/>
    <w:rsid w:val="007A3AAF"/>
    <w:rsid w:val="007E6D93"/>
    <w:rsid w:val="00802353"/>
    <w:rsid w:val="008036DD"/>
    <w:rsid w:val="0080447D"/>
    <w:rsid w:val="008274A3"/>
    <w:rsid w:val="00842A29"/>
    <w:rsid w:val="00874F4C"/>
    <w:rsid w:val="00877578"/>
    <w:rsid w:val="00891A85"/>
    <w:rsid w:val="008A6206"/>
    <w:rsid w:val="00902110"/>
    <w:rsid w:val="00907F48"/>
    <w:rsid w:val="009379F9"/>
    <w:rsid w:val="00965CF0"/>
    <w:rsid w:val="00995D01"/>
    <w:rsid w:val="00A12726"/>
    <w:rsid w:val="00A25445"/>
    <w:rsid w:val="00A4552A"/>
    <w:rsid w:val="00A71AEE"/>
    <w:rsid w:val="00A91899"/>
    <w:rsid w:val="00AA213A"/>
    <w:rsid w:val="00AA3E29"/>
    <w:rsid w:val="00AB49D2"/>
    <w:rsid w:val="00AB6F90"/>
    <w:rsid w:val="00AC04EF"/>
    <w:rsid w:val="00AD0403"/>
    <w:rsid w:val="00B109DC"/>
    <w:rsid w:val="00B2451E"/>
    <w:rsid w:val="00B3019D"/>
    <w:rsid w:val="00B71927"/>
    <w:rsid w:val="00B76917"/>
    <w:rsid w:val="00B86F76"/>
    <w:rsid w:val="00B9089C"/>
    <w:rsid w:val="00B96CA9"/>
    <w:rsid w:val="00B97731"/>
    <w:rsid w:val="00BA241D"/>
    <w:rsid w:val="00BB70C5"/>
    <w:rsid w:val="00BB7CC9"/>
    <w:rsid w:val="00BC137F"/>
    <w:rsid w:val="00BE55A6"/>
    <w:rsid w:val="00BF7C27"/>
    <w:rsid w:val="00C224F8"/>
    <w:rsid w:val="00C3761B"/>
    <w:rsid w:val="00C8126A"/>
    <w:rsid w:val="00C87B4A"/>
    <w:rsid w:val="00C97093"/>
    <w:rsid w:val="00CB4276"/>
    <w:rsid w:val="00CB53DC"/>
    <w:rsid w:val="00D1088C"/>
    <w:rsid w:val="00D1310C"/>
    <w:rsid w:val="00D442DE"/>
    <w:rsid w:val="00D93D62"/>
    <w:rsid w:val="00D96546"/>
    <w:rsid w:val="00DA2F59"/>
    <w:rsid w:val="00DC661D"/>
    <w:rsid w:val="00DD3F56"/>
    <w:rsid w:val="00DE3EAF"/>
    <w:rsid w:val="00E107E1"/>
    <w:rsid w:val="00E13248"/>
    <w:rsid w:val="00E54968"/>
    <w:rsid w:val="00E668D9"/>
    <w:rsid w:val="00E84453"/>
    <w:rsid w:val="00EA20F2"/>
    <w:rsid w:val="00ED74EF"/>
    <w:rsid w:val="00F035A1"/>
    <w:rsid w:val="00F610AC"/>
    <w:rsid w:val="00F86FD5"/>
    <w:rsid w:val="00F90DA3"/>
    <w:rsid w:val="00F955FC"/>
    <w:rsid w:val="00FB2016"/>
    <w:rsid w:val="00FD7116"/>
    <w:rsid w:val="00FF1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673">
      <w:bodyDiv w:val="1"/>
      <w:marLeft w:val="0"/>
      <w:marRight w:val="0"/>
      <w:marTop w:val="0"/>
      <w:marBottom w:val="0"/>
      <w:divBdr>
        <w:top w:val="none" w:sz="0" w:space="0" w:color="auto"/>
        <w:left w:val="none" w:sz="0" w:space="0" w:color="auto"/>
        <w:bottom w:val="none" w:sz="0" w:space="0" w:color="auto"/>
        <w:right w:val="none" w:sz="0" w:space="0" w:color="auto"/>
      </w:divBdr>
      <w:divsChild>
        <w:div w:id="476727918">
          <w:marLeft w:val="547"/>
          <w:marRight w:val="0"/>
          <w:marTop w:val="0"/>
          <w:marBottom w:val="0"/>
          <w:divBdr>
            <w:top w:val="none" w:sz="0" w:space="0" w:color="auto"/>
            <w:left w:val="none" w:sz="0" w:space="0" w:color="auto"/>
            <w:bottom w:val="none" w:sz="0" w:space="0" w:color="auto"/>
            <w:right w:val="none" w:sz="0" w:space="0" w:color="auto"/>
          </w:divBdr>
        </w:div>
        <w:div w:id="1431464303">
          <w:marLeft w:val="547"/>
          <w:marRight w:val="0"/>
          <w:marTop w:val="0"/>
          <w:marBottom w:val="0"/>
          <w:divBdr>
            <w:top w:val="none" w:sz="0" w:space="0" w:color="auto"/>
            <w:left w:val="none" w:sz="0" w:space="0" w:color="auto"/>
            <w:bottom w:val="none" w:sz="0" w:space="0" w:color="auto"/>
            <w:right w:val="none" w:sz="0" w:space="0" w:color="auto"/>
          </w:divBdr>
        </w:div>
        <w:div w:id="1561674563">
          <w:marLeft w:val="547"/>
          <w:marRight w:val="0"/>
          <w:marTop w:val="0"/>
          <w:marBottom w:val="0"/>
          <w:divBdr>
            <w:top w:val="none" w:sz="0" w:space="0" w:color="auto"/>
            <w:left w:val="none" w:sz="0" w:space="0" w:color="auto"/>
            <w:bottom w:val="none" w:sz="0" w:space="0" w:color="auto"/>
            <w:right w:val="none" w:sz="0" w:space="0" w:color="auto"/>
          </w:divBdr>
        </w:div>
        <w:div w:id="605160079">
          <w:marLeft w:val="547"/>
          <w:marRight w:val="0"/>
          <w:marTop w:val="0"/>
          <w:marBottom w:val="0"/>
          <w:divBdr>
            <w:top w:val="none" w:sz="0" w:space="0" w:color="auto"/>
            <w:left w:val="none" w:sz="0" w:space="0" w:color="auto"/>
            <w:bottom w:val="none" w:sz="0" w:space="0" w:color="auto"/>
            <w:right w:val="none" w:sz="0" w:space="0" w:color="auto"/>
          </w:divBdr>
        </w:div>
      </w:divsChild>
    </w:div>
    <w:div w:id="1384675839">
      <w:bodyDiv w:val="1"/>
      <w:marLeft w:val="0"/>
      <w:marRight w:val="0"/>
      <w:marTop w:val="0"/>
      <w:marBottom w:val="0"/>
      <w:divBdr>
        <w:top w:val="none" w:sz="0" w:space="0" w:color="auto"/>
        <w:left w:val="none" w:sz="0" w:space="0" w:color="auto"/>
        <w:bottom w:val="none" w:sz="0" w:space="0" w:color="auto"/>
        <w:right w:val="none" w:sz="0" w:space="0" w:color="auto"/>
      </w:divBdr>
      <w:divsChild>
        <w:div w:id="10497335">
          <w:marLeft w:val="547"/>
          <w:marRight w:val="0"/>
          <w:marTop w:val="0"/>
          <w:marBottom w:val="0"/>
          <w:divBdr>
            <w:top w:val="none" w:sz="0" w:space="0" w:color="auto"/>
            <w:left w:val="none" w:sz="0" w:space="0" w:color="auto"/>
            <w:bottom w:val="none" w:sz="0" w:space="0" w:color="auto"/>
            <w:right w:val="none" w:sz="0" w:space="0" w:color="auto"/>
          </w:divBdr>
        </w:div>
        <w:div w:id="255403062">
          <w:marLeft w:val="547"/>
          <w:marRight w:val="0"/>
          <w:marTop w:val="0"/>
          <w:marBottom w:val="0"/>
          <w:divBdr>
            <w:top w:val="none" w:sz="0" w:space="0" w:color="auto"/>
            <w:left w:val="none" w:sz="0" w:space="0" w:color="auto"/>
            <w:bottom w:val="none" w:sz="0" w:space="0" w:color="auto"/>
            <w:right w:val="none" w:sz="0" w:space="0" w:color="auto"/>
          </w:divBdr>
        </w:div>
        <w:div w:id="1140685365">
          <w:marLeft w:val="547"/>
          <w:marRight w:val="0"/>
          <w:marTop w:val="0"/>
          <w:marBottom w:val="0"/>
          <w:divBdr>
            <w:top w:val="none" w:sz="0" w:space="0" w:color="auto"/>
            <w:left w:val="none" w:sz="0" w:space="0" w:color="auto"/>
            <w:bottom w:val="none" w:sz="0" w:space="0" w:color="auto"/>
            <w:right w:val="none" w:sz="0" w:space="0" w:color="auto"/>
          </w:divBdr>
        </w:div>
        <w:div w:id="1087656804">
          <w:marLeft w:val="547"/>
          <w:marRight w:val="0"/>
          <w:marTop w:val="0"/>
          <w:marBottom w:val="0"/>
          <w:divBdr>
            <w:top w:val="none" w:sz="0" w:space="0" w:color="auto"/>
            <w:left w:val="none" w:sz="0" w:space="0" w:color="auto"/>
            <w:bottom w:val="none" w:sz="0" w:space="0" w:color="auto"/>
            <w:right w:val="none" w:sz="0" w:space="0" w:color="auto"/>
          </w:divBdr>
        </w:div>
        <w:div w:id="499463574">
          <w:marLeft w:val="547"/>
          <w:marRight w:val="0"/>
          <w:marTop w:val="0"/>
          <w:marBottom w:val="0"/>
          <w:divBdr>
            <w:top w:val="none" w:sz="0" w:space="0" w:color="auto"/>
            <w:left w:val="none" w:sz="0" w:space="0" w:color="auto"/>
            <w:bottom w:val="none" w:sz="0" w:space="0" w:color="auto"/>
            <w:right w:val="none" w:sz="0" w:space="0" w:color="auto"/>
          </w:divBdr>
        </w:div>
      </w:divsChild>
    </w:div>
    <w:div w:id="2079475462">
      <w:bodyDiv w:val="1"/>
      <w:marLeft w:val="0"/>
      <w:marRight w:val="0"/>
      <w:marTop w:val="0"/>
      <w:marBottom w:val="0"/>
      <w:divBdr>
        <w:top w:val="none" w:sz="0" w:space="0" w:color="auto"/>
        <w:left w:val="none" w:sz="0" w:space="0" w:color="auto"/>
        <w:bottom w:val="none" w:sz="0" w:space="0" w:color="auto"/>
        <w:right w:val="none" w:sz="0" w:space="0" w:color="auto"/>
      </w:divBdr>
      <w:divsChild>
        <w:div w:id="602230568">
          <w:marLeft w:val="547"/>
          <w:marRight w:val="0"/>
          <w:marTop w:val="0"/>
          <w:marBottom w:val="0"/>
          <w:divBdr>
            <w:top w:val="none" w:sz="0" w:space="0" w:color="auto"/>
            <w:left w:val="none" w:sz="0" w:space="0" w:color="auto"/>
            <w:bottom w:val="none" w:sz="0" w:space="0" w:color="auto"/>
            <w:right w:val="none" w:sz="0" w:space="0" w:color="auto"/>
          </w:divBdr>
        </w:div>
        <w:div w:id="581452453">
          <w:marLeft w:val="547"/>
          <w:marRight w:val="0"/>
          <w:marTop w:val="0"/>
          <w:marBottom w:val="0"/>
          <w:divBdr>
            <w:top w:val="none" w:sz="0" w:space="0" w:color="auto"/>
            <w:left w:val="none" w:sz="0" w:space="0" w:color="auto"/>
            <w:bottom w:val="none" w:sz="0" w:space="0" w:color="auto"/>
            <w:right w:val="none" w:sz="0" w:space="0" w:color="auto"/>
          </w:divBdr>
        </w:div>
        <w:div w:id="2054379460">
          <w:marLeft w:val="547"/>
          <w:marRight w:val="0"/>
          <w:marTop w:val="0"/>
          <w:marBottom w:val="0"/>
          <w:divBdr>
            <w:top w:val="none" w:sz="0" w:space="0" w:color="auto"/>
            <w:left w:val="none" w:sz="0" w:space="0" w:color="auto"/>
            <w:bottom w:val="none" w:sz="0" w:space="0" w:color="auto"/>
            <w:right w:val="none" w:sz="0" w:space="0" w:color="auto"/>
          </w:divBdr>
        </w:div>
        <w:div w:id="1714115905">
          <w:marLeft w:val="547"/>
          <w:marRight w:val="0"/>
          <w:marTop w:val="0"/>
          <w:marBottom w:val="0"/>
          <w:divBdr>
            <w:top w:val="none" w:sz="0" w:space="0" w:color="auto"/>
            <w:left w:val="none" w:sz="0" w:space="0" w:color="auto"/>
            <w:bottom w:val="none" w:sz="0" w:space="0" w:color="auto"/>
            <w:right w:val="none" w:sz="0" w:space="0" w:color="auto"/>
          </w:divBdr>
        </w:div>
        <w:div w:id="642731537">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 Mitton</dc:creator>
  <cp:lastModifiedBy>Culver, Jessica</cp:lastModifiedBy>
  <cp:revision>3</cp:revision>
  <dcterms:created xsi:type="dcterms:W3CDTF">2025-12-09T09:22:00Z</dcterms:created>
  <dcterms:modified xsi:type="dcterms:W3CDTF">2025-12-18T13:50:00Z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