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6"/>
        <w:gridCol w:w="441"/>
        <w:gridCol w:w="260"/>
        <w:gridCol w:w="236"/>
        <w:gridCol w:w="284"/>
        <w:gridCol w:w="1363"/>
        <w:gridCol w:w="396"/>
        <w:gridCol w:w="8371"/>
        <w:gridCol w:w="274"/>
        <w:gridCol w:w="2281"/>
      </w:tblGrid>
      <w:tr w:rsidR="00AA3E29" w:rsidRPr="004C168C" w14:paraId="70D0E7FE" w14:textId="77777777" w:rsidTr="00C8126A">
        <w:trPr>
          <w:trHeight w:val="1303"/>
        </w:trPr>
        <w:tc>
          <w:tcPr>
            <w:tcW w:w="2137" w:type="dxa"/>
            <w:gridSpan w:val="2"/>
            <w:vMerge w:val="restart"/>
          </w:tcPr>
          <w:p w14:paraId="37E94CE8" w14:textId="59E7B7A6" w:rsidR="00AA3E29" w:rsidRPr="004C168C" w:rsidRDefault="00C3015B" w:rsidP="00C8126A">
            <w:pPr>
              <w:tabs>
                <w:tab w:val="right" w:pos="1921"/>
              </w:tabs>
              <w:rPr>
                <w:rFonts w:ascii="ISHALinkpen Join Connect" w:hAnsi="ISHALinkpen Join Connect" w:cstheme="minorHAnsi"/>
                <w:b/>
                <w:sz w:val="16"/>
                <w:szCs w:val="14"/>
              </w:rPr>
            </w:pPr>
            <w:r>
              <w:rPr>
                <w:noProof/>
              </w:rPr>
              <w:drawing>
                <wp:inline distT="0" distB="0" distL="0" distR="0" wp14:anchorId="4F03E5F5" wp14:editId="6399C9C9">
                  <wp:extent cx="1524000" cy="1190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0" cy="1190625"/>
                          </a:xfrm>
                          <a:prstGeom prst="rect">
                            <a:avLst/>
                          </a:prstGeom>
                        </pic:spPr>
                      </pic:pic>
                    </a:graphicData>
                  </a:graphic>
                </wp:inline>
              </w:drawing>
            </w:r>
          </w:p>
        </w:tc>
        <w:tc>
          <w:tcPr>
            <w:tcW w:w="13465" w:type="dxa"/>
            <w:gridSpan w:val="8"/>
          </w:tcPr>
          <w:p w14:paraId="0C382EF6" w14:textId="5DE69CD2" w:rsidR="00AA3E29" w:rsidRPr="004C168C" w:rsidRDefault="00171090" w:rsidP="00C8126A">
            <w:pPr>
              <w:rPr>
                <w:rFonts w:ascii="ISHALinkpen Join Connect" w:hAnsi="ISHALinkpen Join Connect"/>
                <w:b/>
                <w:sz w:val="16"/>
                <w:szCs w:val="14"/>
                <w:u w:val="single"/>
              </w:rPr>
            </w:pPr>
            <w:r w:rsidRPr="004C168C">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2DE" w:rsidRPr="004C168C">
              <w:rPr>
                <w:rFonts w:ascii="ISHALinkpen Join Connect" w:hAnsi="ISHALinkpen Join Connect"/>
                <w:b/>
                <w:sz w:val="16"/>
                <w:szCs w:val="14"/>
                <w:u w:val="single"/>
              </w:rPr>
              <w:t>Year 3</w:t>
            </w:r>
            <w:r w:rsidR="00AA3E29" w:rsidRPr="004C168C">
              <w:rPr>
                <w:rFonts w:ascii="ISHALinkpen Join Connect" w:hAnsi="ISHALinkpen Join Connect"/>
                <w:b/>
                <w:sz w:val="16"/>
                <w:szCs w:val="14"/>
                <w:u w:val="single"/>
              </w:rPr>
              <w:t xml:space="preserve"> </w:t>
            </w:r>
            <w:r w:rsidR="006769C1">
              <w:rPr>
                <w:rFonts w:ascii="ISHALinkpen Join Connect" w:hAnsi="ISHALinkpen Join Connect"/>
                <w:b/>
                <w:sz w:val="16"/>
                <w:szCs w:val="14"/>
                <w:u w:val="single"/>
              </w:rPr>
              <w:t>Autumn 1</w:t>
            </w:r>
            <w:r w:rsidR="00654499" w:rsidRPr="004C168C">
              <w:rPr>
                <w:rFonts w:ascii="ISHALinkpen Join Connect" w:hAnsi="ISHALinkpen Join Connect"/>
                <w:b/>
                <w:sz w:val="16"/>
                <w:szCs w:val="14"/>
                <w:u w:val="single"/>
              </w:rPr>
              <w:t xml:space="preserve"> </w:t>
            </w:r>
          </w:p>
          <w:p w14:paraId="626E3C34" w14:textId="69718235" w:rsidR="00D442DE" w:rsidRPr="004C168C" w:rsidRDefault="00AA3E29" w:rsidP="00D442DE">
            <w:pPr>
              <w:rPr>
                <w:rFonts w:ascii="ISHALinkpen Join Connect" w:hAnsi="ISHALinkpen Join Connect"/>
                <w:b/>
                <w:sz w:val="16"/>
                <w:szCs w:val="14"/>
              </w:rPr>
            </w:pPr>
            <w:r w:rsidRPr="004C168C">
              <w:rPr>
                <w:rFonts w:ascii="ISHALinkpen Join Connect" w:hAnsi="ISHALinkpen Join Connect"/>
                <w:b/>
                <w:sz w:val="16"/>
                <w:szCs w:val="14"/>
                <w:u w:val="single"/>
              </w:rPr>
              <w:t xml:space="preserve">Topic Overview </w:t>
            </w:r>
            <w:r w:rsidR="00BE55A6" w:rsidRPr="009E34EC">
              <w:rPr>
                <w:rFonts w:ascii="ISHALinkpen Join Connect" w:hAnsi="ISHALinkpen Join Connect"/>
                <w:b/>
                <w:sz w:val="16"/>
                <w:szCs w:val="14"/>
                <w:u w:val="single"/>
              </w:rPr>
              <w:t>–</w:t>
            </w:r>
            <w:r w:rsidRPr="009E34EC">
              <w:rPr>
                <w:rFonts w:ascii="ISHALinkpen Join Connect" w:hAnsi="ISHALinkpen Join Connect"/>
                <w:b/>
                <w:sz w:val="16"/>
                <w:szCs w:val="14"/>
                <w:u w:val="single"/>
              </w:rPr>
              <w:t xml:space="preserve"> </w:t>
            </w:r>
            <w:r w:rsidR="009E34EC" w:rsidRPr="009E34EC">
              <w:rPr>
                <w:rFonts w:ascii="ISHALinkpen Join Connect" w:hAnsi="ISHALinkpen Join Connect"/>
                <w:b/>
                <w:sz w:val="16"/>
                <w:szCs w:val="14"/>
                <w:u w:val="single"/>
              </w:rPr>
              <w:t>Rock of Ages</w:t>
            </w:r>
          </w:p>
          <w:p w14:paraId="3A087081" w14:textId="234DE919" w:rsidR="00AA3E29" w:rsidRPr="004C168C" w:rsidRDefault="00353FC4" w:rsidP="00C8126A">
            <w:pPr>
              <w:rPr>
                <w:rFonts w:ascii="ISHALinkpen Join Connect" w:hAnsi="ISHALinkpen Join Connect"/>
                <w:sz w:val="16"/>
                <w:szCs w:val="14"/>
              </w:rPr>
            </w:pPr>
            <w:r w:rsidRPr="00C17976">
              <w:rPr>
                <w:sz w:val="16"/>
                <w:szCs w:val="16"/>
              </w:rPr>
              <w:t>T</w:t>
            </w:r>
            <w:r>
              <w:rPr>
                <w:sz w:val="16"/>
                <w:szCs w:val="16"/>
              </w:rPr>
              <w:t>he children will be using their</w:t>
            </w:r>
            <w:r w:rsidR="004D7C97">
              <w:rPr>
                <w:sz w:val="16"/>
                <w:szCs w:val="16"/>
              </w:rPr>
              <w:t xml:space="preserve"> </w:t>
            </w:r>
            <w:r w:rsidRPr="00C17976">
              <w:rPr>
                <w:rFonts w:eastAsia="Sassoon Infant Std" w:cs="Sassoon Infant Std"/>
                <w:sz w:val="16"/>
                <w:szCs w:val="16"/>
              </w:rPr>
              <w:t>understanding to:</w:t>
            </w:r>
            <w:r w:rsidR="004D7C97">
              <w:rPr>
                <w:rFonts w:eastAsia="Sassoon Infant Std" w:cs="Sassoon Infant Std"/>
                <w:sz w:val="16"/>
                <w:szCs w:val="16"/>
              </w:rPr>
              <w:t xml:space="preserve"> </w:t>
            </w:r>
            <w:r>
              <w:rPr>
                <w:rFonts w:eastAsia="Sassoon Infant Std" w:cs="Sassoon Infant Std"/>
                <w:sz w:val="16"/>
                <w:szCs w:val="16"/>
              </w:rPr>
              <w:t>p</w:t>
            </w:r>
            <w:r w:rsidRPr="00C17976">
              <w:rPr>
                <w:rFonts w:eastAsia="Sassoon Infant Std" w:cs="Sassoon Infant Std"/>
                <w:color w:val="000000"/>
                <w:sz w:val="16"/>
                <w:szCs w:val="16"/>
              </w:rPr>
              <w:t>lace the prehistoric p</w:t>
            </w:r>
            <w:r>
              <w:rPr>
                <w:rFonts w:eastAsia="Sassoon Infant Std" w:cs="Sassoon Infant Std"/>
                <w:color w:val="000000"/>
                <w:sz w:val="16"/>
                <w:szCs w:val="16"/>
              </w:rPr>
              <w:t>eriods accurately on a timeline, i</w:t>
            </w:r>
            <w:r w:rsidRPr="00C17976">
              <w:rPr>
                <w:rFonts w:eastAsia="Sassoon Infant Std" w:cs="Sassoon Infant Std"/>
                <w:color w:val="000000"/>
                <w:sz w:val="16"/>
                <w:szCs w:val="16"/>
              </w:rPr>
              <w:t>nvestigate and compare the Paleolithic, Mesolithic and Neo</w:t>
            </w:r>
            <w:r>
              <w:rPr>
                <w:rFonts w:eastAsia="Sassoon Infant Std" w:cs="Sassoon Infant Std"/>
                <w:color w:val="000000"/>
                <w:sz w:val="16"/>
                <w:szCs w:val="16"/>
              </w:rPr>
              <w:t>lithic periods of the Stone Age and e</w:t>
            </w:r>
            <w:r w:rsidRPr="00C17976">
              <w:rPr>
                <w:rFonts w:eastAsia="Sassoon Infant Std" w:cs="Sassoon Infant Std"/>
                <w:color w:val="000000"/>
                <w:sz w:val="16"/>
                <w:szCs w:val="16"/>
              </w:rPr>
              <w:t>xplore the Bronze and Iron Ages and their significance.</w:t>
            </w:r>
          </w:p>
        </w:tc>
      </w:tr>
      <w:tr w:rsidR="00435214" w:rsidRPr="004C168C" w14:paraId="6769B130" w14:textId="0C98A72D" w:rsidTr="00B702CF">
        <w:trPr>
          <w:trHeight w:val="660"/>
        </w:trPr>
        <w:tc>
          <w:tcPr>
            <w:tcW w:w="2137" w:type="dxa"/>
            <w:gridSpan w:val="2"/>
            <w:vMerge/>
          </w:tcPr>
          <w:p w14:paraId="1960E107" w14:textId="77777777" w:rsidR="00435214" w:rsidRPr="004C168C" w:rsidRDefault="00435214" w:rsidP="00C8126A">
            <w:pPr>
              <w:rPr>
                <w:rFonts w:ascii="ISHALinkpen Join Connect" w:hAnsi="ISHALinkpen Join Connect" w:cstheme="minorHAnsi"/>
                <w:sz w:val="16"/>
                <w:szCs w:val="14"/>
              </w:rPr>
            </w:pPr>
          </w:p>
        </w:tc>
        <w:tc>
          <w:tcPr>
            <w:tcW w:w="13465" w:type="dxa"/>
            <w:gridSpan w:val="8"/>
          </w:tcPr>
          <w:p w14:paraId="70E60D13" w14:textId="77777777" w:rsidR="00435214" w:rsidRPr="00595135" w:rsidRDefault="00435214" w:rsidP="00C8126A">
            <w:pPr>
              <w:rPr>
                <w:bCs/>
                <w:sz w:val="16"/>
                <w:szCs w:val="16"/>
              </w:rPr>
            </w:pPr>
            <w:r w:rsidRPr="00353FC4">
              <w:rPr>
                <w:b/>
                <w:sz w:val="16"/>
                <w:szCs w:val="16"/>
                <w:u w:val="single"/>
              </w:rPr>
              <w:t>Super Start:</w:t>
            </w:r>
            <w:r w:rsidRPr="00353FC4">
              <w:rPr>
                <w:b/>
                <w:sz w:val="16"/>
                <w:szCs w:val="16"/>
              </w:rPr>
              <w:t xml:space="preserve"> </w:t>
            </w:r>
            <w:r w:rsidRPr="00353FC4">
              <w:rPr>
                <w:sz w:val="16"/>
                <w:szCs w:val="16"/>
              </w:rPr>
              <w:t xml:space="preserve"> The children will be creating their own stone age influence</w:t>
            </w:r>
            <w:r>
              <w:rPr>
                <w:sz w:val="16"/>
                <w:szCs w:val="16"/>
              </w:rPr>
              <w:t>d artwork, tools, artefacts and caves.</w:t>
            </w:r>
          </w:p>
          <w:p w14:paraId="5752237E" w14:textId="0A70B15E" w:rsidR="00435214" w:rsidRPr="00435214" w:rsidRDefault="00435214" w:rsidP="00D442DE">
            <w:pPr>
              <w:rPr>
                <w:sz w:val="16"/>
                <w:szCs w:val="16"/>
              </w:rPr>
            </w:pPr>
            <w:r w:rsidRPr="00353FC4">
              <w:rPr>
                <w:b/>
                <w:sz w:val="16"/>
                <w:szCs w:val="16"/>
                <w:u w:val="single"/>
              </w:rPr>
              <w:t>Fab Finish:</w:t>
            </w:r>
            <w:r w:rsidRPr="00353FC4">
              <w:rPr>
                <w:sz w:val="16"/>
                <w:szCs w:val="16"/>
              </w:rPr>
              <w:t xml:space="preserve"> The children</w:t>
            </w:r>
            <w:r>
              <w:rPr>
                <w:sz w:val="16"/>
                <w:szCs w:val="16"/>
              </w:rPr>
              <w:t xml:space="preserve"> will</w:t>
            </w:r>
            <w:r w:rsidRPr="00353FC4">
              <w:rPr>
                <w:sz w:val="16"/>
                <w:szCs w:val="16"/>
              </w:rPr>
              <w:t xml:space="preserve"> </w:t>
            </w:r>
            <w:r>
              <w:rPr>
                <w:sz w:val="16"/>
                <w:szCs w:val="16"/>
              </w:rPr>
              <w:t xml:space="preserve">create their 3D stone age influenced creations and </w:t>
            </w:r>
            <w:r w:rsidRPr="00353FC4">
              <w:rPr>
                <w:sz w:val="16"/>
                <w:szCs w:val="16"/>
              </w:rPr>
              <w:t>will present all aspects of their learning during their learning showcase</w:t>
            </w:r>
            <w:r>
              <w:rPr>
                <w:sz w:val="16"/>
                <w:szCs w:val="16"/>
              </w:rPr>
              <w:t>.</w:t>
            </w:r>
          </w:p>
        </w:tc>
      </w:tr>
      <w:tr w:rsidR="00AA3E29" w:rsidRPr="004C168C" w14:paraId="33FDC9B7" w14:textId="77777777" w:rsidTr="00C8126A">
        <w:trPr>
          <w:trHeight w:val="238"/>
        </w:trPr>
        <w:tc>
          <w:tcPr>
            <w:tcW w:w="15602" w:type="dxa"/>
            <w:gridSpan w:val="10"/>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77777777" w:rsidR="00AA3E29" w:rsidRPr="004C168C" w:rsidRDefault="00AA3E29" w:rsidP="00C8126A">
            <w:pPr>
              <w:rPr>
                <w:rFonts w:ascii="ISHALinkpen Join Connect" w:hAnsi="ISHALinkpen Join Connect"/>
                <w:b/>
                <w:sz w:val="16"/>
                <w:szCs w:val="14"/>
              </w:rPr>
            </w:pPr>
          </w:p>
        </w:tc>
        <w:tc>
          <w:tcPr>
            <w:tcW w:w="2281" w:type="dxa"/>
            <w:vMerge w:val="restart"/>
          </w:tcPr>
          <w:p w14:paraId="190B82DF" w14:textId="731B03F8" w:rsidR="00AA3E29" w:rsidRPr="009E34EC" w:rsidRDefault="00AA3E29" w:rsidP="00B702CF">
            <w:pPr>
              <w:jc w:val="center"/>
              <w:rPr>
                <w:rFonts w:ascii="ISHALinkpen Join Connect" w:hAnsi="ISHALinkpen Join Connect"/>
                <w:b/>
                <w:sz w:val="20"/>
                <w:szCs w:val="18"/>
              </w:rPr>
            </w:pPr>
            <w:r w:rsidRPr="009E34EC">
              <w:rPr>
                <w:rFonts w:ascii="ISHALinkpen Join Connect" w:hAnsi="ISHALinkpen Join Connect"/>
                <w:b/>
                <w:sz w:val="20"/>
                <w:szCs w:val="18"/>
                <w:u w:val="single"/>
              </w:rPr>
              <w:t>Key Texts</w:t>
            </w:r>
          </w:p>
          <w:p w14:paraId="6A59B956" w14:textId="56F742B0" w:rsidR="009E34EC" w:rsidRDefault="009E34EC" w:rsidP="00B702CF">
            <w:pPr>
              <w:jc w:val="center"/>
              <w:rPr>
                <w:rFonts w:ascii="ISHALinkpen Join Connect" w:hAnsi="ISHALinkpen Join Connect" w:cs="Arial"/>
                <w:sz w:val="20"/>
                <w:szCs w:val="18"/>
              </w:rPr>
            </w:pPr>
            <w:r w:rsidRPr="009E34EC">
              <w:rPr>
                <w:rFonts w:ascii="ISHALinkpen Join Connect" w:hAnsi="ISHALinkpen Join Connect" w:cs="Arial"/>
                <w:noProof/>
                <w:sz w:val="20"/>
                <w:szCs w:val="18"/>
                <w:lang w:val="en-GB" w:eastAsia="en-GB"/>
              </w:rPr>
              <w:drawing>
                <wp:anchor distT="0" distB="0" distL="114300" distR="114300" simplePos="0" relativeHeight="251660288" behindDoc="1" locked="0" layoutInCell="1" allowOverlap="1" wp14:anchorId="50BC3728" wp14:editId="3CAFF4C9">
                  <wp:simplePos x="0" y="0"/>
                  <wp:positionH relativeFrom="column">
                    <wp:posOffset>74930</wp:posOffset>
                  </wp:positionH>
                  <wp:positionV relativeFrom="paragraph">
                    <wp:posOffset>325755</wp:posOffset>
                  </wp:positionV>
                  <wp:extent cx="1160145" cy="1160145"/>
                  <wp:effectExtent l="0" t="0" r="1905" b="1905"/>
                  <wp:wrapTight wrapText="bothSides">
                    <wp:wrapPolygon edited="0">
                      <wp:start x="0" y="0"/>
                      <wp:lineTo x="0" y="21281"/>
                      <wp:lineTo x="21281" y="21281"/>
                      <wp:lineTo x="212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0145" cy="1160145"/>
                          </a:xfrm>
                          <a:prstGeom prst="rect">
                            <a:avLst/>
                          </a:prstGeom>
                          <a:noFill/>
                        </pic:spPr>
                      </pic:pic>
                    </a:graphicData>
                  </a:graphic>
                </wp:anchor>
              </w:drawing>
            </w:r>
            <w:r w:rsidRPr="009E34EC">
              <w:rPr>
                <w:rFonts w:ascii="ISHALinkpen Join Connect" w:hAnsi="ISHALinkpen Join Connect" w:cs="Arial"/>
                <w:sz w:val="20"/>
                <w:szCs w:val="18"/>
              </w:rPr>
              <w:t>Stone Age Boy</w:t>
            </w:r>
          </w:p>
          <w:p w14:paraId="3472FE05" w14:textId="77777777" w:rsidR="009E34EC" w:rsidRPr="009E34EC" w:rsidRDefault="009E34EC" w:rsidP="00B702CF">
            <w:pPr>
              <w:jc w:val="center"/>
              <w:rPr>
                <w:rFonts w:ascii="ISHALinkpen Join Connect" w:hAnsi="ISHALinkpen Join Connect" w:cs="Arial"/>
                <w:sz w:val="20"/>
                <w:szCs w:val="18"/>
              </w:rPr>
            </w:pPr>
          </w:p>
          <w:p w14:paraId="53288FA7" w14:textId="50A6B6B9" w:rsidR="009E34EC" w:rsidRPr="009E34EC" w:rsidRDefault="009E34EC" w:rsidP="00B702CF">
            <w:pPr>
              <w:jc w:val="center"/>
              <w:rPr>
                <w:rFonts w:ascii="ISHALinkpen Join Connect" w:hAnsi="ISHALinkpen Join Connect" w:cs="Arial"/>
                <w:sz w:val="20"/>
                <w:szCs w:val="18"/>
              </w:rPr>
            </w:pPr>
            <w:r w:rsidRPr="009E34EC">
              <w:rPr>
                <w:rFonts w:ascii="ISHALinkpen Join Connect" w:hAnsi="ISHALinkpen Join Connect" w:cs="Arial"/>
                <w:noProof/>
                <w:sz w:val="20"/>
                <w:szCs w:val="18"/>
                <w:lang w:val="en-GB" w:eastAsia="en-GB"/>
              </w:rPr>
              <w:drawing>
                <wp:anchor distT="0" distB="0" distL="114300" distR="114300" simplePos="0" relativeHeight="251661312" behindDoc="1" locked="0" layoutInCell="1" allowOverlap="1" wp14:anchorId="05F1AA33" wp14:editId="02908435">
                  <wp:simplePos x="0" y="0"/>
                  <wp:positionH relativeFrom="column">
                    <wp:posOffset>29210</wp:posOffset>
                  </wp:positionH>
                  <wp:positionV relativeFrom="paragraph">
                    <wp:posOffset>511175</wp:posOffset>
                  </wp:positionV>
                  <wp:extent cx="1264920" cy="1014095"/>
                  <wp:effectExtent l="0" t="0" r="0" b="0"/>
                  <wp:wrapTight wrapText="bothSides">
                    <wp:wrapPolygon edited="0">
                      <wp:start x="0" y="0"/>
                      <wp:lineTo x="0" y="21100"/>
                      <wp:lineTo x="21145" y="21100"/>
                      <wp:lineTo x="211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4920" cy="1014095"/>
                          </a:xfrm>
                          <a:prstGeom prst="rect">
                            <a:avLst/>
                          </a:prstGeom>
                          <a:noFill/>
                        </pic:spPr>
                      </pic:pic>
                    </a:graphicData>
                  </a:graphic>
                  <wp14:sizeRelH relativeFrom="margin">
                    <wp14:pctWidth>0</wp14:pctWidth>
                  </wp14:sizeRelH>
                  <wp14:sizeRelV relativeFrom="margin">
                    <wp14:pctHeight>0</wp14:pctHeight>
                  </wp14:sizeRelV>
                </wp:anchor>
              </w:drawing>
            </w:r>
            <w:r w:rsidRPr="009E34EC">
              <w:rPr>
                <w:rFonts w:ascii="ISHALinkpen Join Connect" w:hAnsi="ISHALinkpen Join Connect" w:cs="Arial"/>
                <w:sz w:val="20"/>
                <w:szCs w:val="18"/>
              </w:rPr>
              <w:t>Pebble in my Pocket</w:t>
            </w:r>
          </w:p>
          <w:p w14:paraId="7A2C6705" w14:textId="6834E79F" w:rsidR="00041255" w:rsidRPr="004C168C" w:rsidRDefault="00041255" w:rsidP="00B702CF">
            <w:pPr>
              <w:jc w:val="center"/>
              <w:rPr>
                <w:rFonts w:ascii="ISHALinkpen Join Connect" w:hAnsi="ISHALinkpen Join Connect" w:cs="Arial"/>
                <w:sz w:val="16"/>
                <w:szCs w:val="14"/>
              </w:rPr>
            </w:pP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9E34EC">
            <w:pPr>
              <w:jc w:val="center"/>
              <w:rPr>
                <w:rFonts w:ascii="ISHALinkpen Join Connect" w:hAnsi="ISHALinkpen Join Connect"/>
                <w:b/>
                <w:sz w:val="16"/>
                <w:szCs w:val="14"/>
              </w:rPr>
            </w:pPr>
          </w:p>
          <w:p w14:paraId="4FB694E9" w14:textId="77777777" w:rsidR="00576112" w:rsidRPr="004C168C" w:rsidRDefault="00576112"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58B91D5E" w:rsidR="00576112" w:rsidRPr="002F69F6" w:rsidRDefault="00662AC9" w:rsidP="001A27C4">
            <w:pPr>
              <w:rPr>
                <w:rFonts w:ascii="ISHALinkpen Join Connect" w:hAnsi="ISHALinkpen Join Connect"/>
                <w:bCs/>
                <w:sz w:val="15"/>
                <w:szCs w:val="15"/>
              </w:rPr>
            </w:pPr>
            <w:r w:rsidRPr="002F69F6">
              <w:rPr>
                <w:rFonts w:ascii="ISHALinkpen Join Connect" w:hAnsi="ISHALinkpen Join Connect"/>
                <w:bCs/>
                <w:sz w:val="15"/>
                <w:szCs w:val="15"/>
              </w:rPr>
              <w:t>In Englis</w:t>
            </w:r>
            <w:r w:rsidR="00411538">
              <w:rPr>
                <w:rFonts w:ascii="ISHALinkpen Join Connect" w:hAnsi="ISHALinkpen Join Connect"/>
                <w:bCs/>
                <w:sz w:val="15"/>
                <w:szCs w:val="15"/>
              </w:rPr>
              <w:t>h</w:t>
            </w:r>
            <w:r w:rsidR="00E97AD6">
              <w:rPr>
                <w:rFonts w:ascii="ISHALinkpen Join Connect" w:hAnsi="ISHALinkpen Join Connect"/>
                <w:bCs/>
                <w:sz w:val="15"/>
                <w:szCs w:val="15"/>
              </w:rPr>
              <w:t xml:space="preserve"> we will start the </w:t>
            </w:r>
            <w:proofErr w:type="spellStart"/>
            <w:r w:rsidR="00E97AD6">
              <w:rPr>
                <w:rFonts w:ascii="ISHALinkpen Join Connect" w:hAnsi="ISHALinkpen Join Connect"/>
                <w:bCs/>
                <w:sz w:val="15"/>
                <w:szCs w:val="15"/>
              </w:rPr>
              <w:t>sterm</w:t>
            </w:r>
            <w:proofErr w:type="spellEnd"/>
            <w:r w:rsidR="00E97AD6">
              <w:rPr>
                <w:rFonts w:ascii="ISHALinkpen Join Connect" w:hAnsi="ISHALinkpen Join Connect"/>
                <w:bCs/>
                <w:sz w:val="15"/>
                <w:szCs w:val="15"/>
              </w:rPr>
              <w:t xml:space="preserve"> looking at ‘Inside Out’ and then we will move on to ‘Stone Age Boy’</w:t>
            </w:r>
            <w:r w:rsidR="00411538">
              <w:rPr>
                <w:rFonts w:ascii="ISHALinkpen Join Connect" w:hAnsi="ISHALinkpen Join Connect"/>
                <w:bCs/>
                <w:sz w:val="15"/>
                <w:szCs w:val="15"/>
              </w:rPr>
              <w:t>. We will be doing a narrative piece of writing, writing to persuade and a recount.</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9E34EC">
            <w:pPr>
              <w:jc w:val="center"/>
              <w:rPr>
                <w:rFonts w:ascii="ISHALinkpen Join Connect" w:hAnsi="ISHALinkpen Join Connect"/>
                <w:b/>
                <w:sz w:val="16"/>
                <w:szCs w:val="14"/>
              </w:rPr>
            </w:pPr>
          </w:p>
          <w:p w14:paraId="4483A479" w14:textId="77777777" w:rsidR="00AA3E29" w:rsidRPr="004C168C" w:rsidRDefault="00AA3E29" w:rsidP="009E34EC">
            <w:pPr>
              <w:jc w:val="cente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31C5AF0C" w:rsidR="00AA3E29" w:rsidRPr="002F69F6" w:rsidRDefault="00C3015B" w:rsidP="00135762">
            <w:pPr>
              <w:rPr>
                <w:rFonts w:ascii="ISHALinkpen Join Connect" w:hAnsi="ISHALinkpen Join Connect"/>
                <w:sz w:val="15"/>
                <w:szCs w:val="15"/>
              </w:rPr>
            </w:pPr>
            <w:r>
              <w:rPr>
                <w:rFonts w:ascii="ISHALinkpen Join Connect" w:hAnsi="ISHALinkpen Join Connect"/>
                <w:sz w:val="15"/>
                <w:szCs w:val="15"/>
              </w:rPr>
              <w:t>Children</w:t>
            </w:r>
            <w:r w:rsidR="008274A3" w:rsidRPr="002F69F6">
              <w:rPr>
                <w:rFonts w:ascii="ISHALinkpen Join Connect" w:hAnsi="ISHALinkpen Join Connect"/>
                <w:sz w:val="15"/>
                <w:szCs w:val="15"/>
              </w:rPr>
              <w:t xml:space="preserve"> will be </w:t>
            </w:r>
            <w:r w:rsidR="00135762" w:rsidRPr="002F69F6">
              <w:rPr>
                <w:rFonts w:ascii="ISHALinkpen Join Connect" w:hAnsi="ISHALinkpen Join Connect"/>
                <w:sz w:val="15"/>
                <w:szCs w:val="15"/>
              </w:rPr>
              <w:t>learn</w:t>
            </w:r>
            <w:r w:rsidR="009E34EC" w:rsidRPr="002F69F6">
              <w:rPr>
                <w:rFonts w:ascii="ISHALinkpen Join Connect" w:hAnsi="ISHALinkpen Join Connect"/>
                <w:sz w:val="15"/>
                <w:szCs w:val="15"/>
              </w:rPr>
              <w:t>ing</w:t>
            </w:r>
            <w:r w:rsidR="00135762" w:rsidRPr="002F69F6">
              <w:rPr>
                <w:rFonts w:ascii="ISHALinkpen Join Connect" w:hAnsi="ISHALinkpen Join Connect"/>
                <w:sz w:val="15"/>
                <w:szCs w:val="15"/>
              </w:rPr>
              <w:t xml:space="preserve"> about</w:t>
            </w:r>
            <w:r w:rsidR="008274A3" w:rsidRPr="002F69F6">
              <w:rPr>
                <w:rFonts w:ascii="ISHALinkpen Join Connect" w:hAnsi="ISHALinkpen Join Connect"/>
                <w:sz w:val="15"/>
                <w:szCs w:val="15"/>
              </w:rPr>
              <w:t xml:space="preserve"> </w:t>
            </w:r>
            <w:r w:rsidR="009E34EC" w:rsidRPr="002F69F6">
              <w:rPr>
                <w:rFonts w:ascii="ISHALinkpen Join Connect" w:hAnsi="ISHALinkpen Join Connect"/>
                <w:sz w:val="15"/>
                <w:szCs w:val="15"/>
              </w:rPr>
              <w:t>place value, looking at hundreds and thousands. They will be learning to represent and partition these numbers. They will then be moving on to addition and subtraction, in which they will adding and subtracti</w:t>
            </w:r>
            <w:r w:rsidR="00496878" w:rsidRPr="002F69F6">
              <w:rPr>
                <w:rFonts w:ascii="ISHALinkpen Join Connect" w:hAnsi="ISHALinkpen Join Connect"/>
                <w:sz w:val="15"/>
                <w:szCs w:val="15"/>
              </w:rPr>
              <w:t>ng</w:t>
            </w:r>
            <w:r w:rsidR="009E34EC" w:rsidRPr="002F69F6">
              <w:rPr>
                <w:rFonts w:ascii="ISHALinkpen Join Connect" w:hAnsi="ISHALinkpen Join Connect"/>
                <w:sz w:val="15"/>
                <w:szCs w:val="15"/>
              </w:rPr>
              <w:t xml:space="preserve"> 10s and 100s, before completing inverse calculations to check their answers.</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B702CF">
        <w:trPr>
          <w:trHeight w:val="376"/>
        </w:trPr>
        <w:tc>
          <w:tcPr>
            <w:tcW w:w="1696"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701"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3FAB7963" w:rsidR="00AA3E29" w:rsidRPr="00C3015B" w:rsidRDefault="00C001AC" w:rsidP="00D442DE">
            <w:pPr>
              <w:ind w:left="113" w:right="113"/>
              <w:jc w:val="center"/>
              <w:rPr>
                <w:rFonts w:ascii="ISHALinkpen Join Connect" w:hAnsi="ISHALinkpen Join Connect"/>
                <w:b/>
                <w:color w:val="000000" w:themeColor="text1"/>
                <w:sz w:val="20"/>
                <w:szCs w:val="18"/>
                <w:u w:val="single"/>
              </w:rPr>
            </w:pPr>
            <w:r w:rsidRPr="00C3015B">
              <w:rPr>
                <w:rFonts w:ascii="ISHALinkpen Join Connect" w:hAnsi="ISHALinkpen Join Connect"/>
                <w:b/>
                <w:color w:val="000000" w:themeColor="text1"/>
                <w:sz w:val="20"/>
                <w:szCs w:val="18"/>
                <w:u w:val="single"/>
              </w:rPr>
              <w:t>Rock of Ages</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C3015B" w:rsidRDefault="00AA3E29" w:rsidP="00C8126A">
            <w:pPr>
              <w:rPr>
                <w:rFonts w:ascii="ISHALinkpen Join Connect" w:hAnsi="ISHALinkpen Join Connect"/>
                <w:b/>
                <w:color w:val="000000" w:themeColor="text1"/>
                <w:sz w:val="20"/>
                <w:szCs w:val="18"/>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4C168C" w:rsidRDefault="00AA3E29" w:rsidP="009E34EC">
            <w:pPr>
              <w:jc w:val="center"/>
              <w:rPr>
                <w:rFonts w:ascii="ISHALinkpen Join Connect" w:hAnsi="ISHALinkpen Join Connect"/>
                <w:b/>
                <w:sz w:val="16"/>
                <w:szCs w:val="14"/>
              </w:rPr>
            </w:pPr>
          </w:p>
          <w:p w14:paraId="23898886" w14:textId="77777777" w:rsidR="00AA3E29" w:rsidRPr="004C168C" w:rsidRDefault="00AA3E29"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2FE21453" w:rsidR="00AA3E29" w:rsidRPr="002F69F6" w:rsidRDefault="00891A85" w:rsidP="008E7266">
            <w:pPr>
              <w:rPr>
                <w:rFonts w:ascii="ISHALinkpen Join Connect" w:hAnsi="ISHALinkpen Join Connect"/>
                <w:sz w:val="15"/>
                <w:szCs w:val="15"/>
              </w:rPr>
            </w:pPr>
            <w:r w:rsidRPr="002F69F6">
              <w:rPr>
                <w:rFonts w:ascii="ISHALinkpen Join Connect" w:hAnsi="ISHALinkpen Join Connect"/>
                <w:sz w:val="15"/>
                <w:szCs w:val="15"/>
              </w:rPr>
              <w:t xml:space="preserve">For our </w:t>
            </w:r>
            <w:proofErr w:type="gramStart"/>
            <w:r w:rsidR="00C3015B">
              <w:rPr>
                <w:rFonts w:ascii="ISHALinkpen Join Connect" w:hAnsi="ISHALinkpen Join Connect"/>
                <w:sz w:val="15"/>
                <w:szCs w:val="15"/>
              </w:rPr>
              <w:t>S</w:t>
            </w:r>
            <w:r w:rsidRPr="002F69F6">
              <w:rPr>
                <w:rFonts w:ascii="ISHALinkpen Join Connect" w:hAnsi="ISHALinkpen Join Connect"/>
                <w:sz w:val="15"/>
                <w:szCs w:val="15"/>
              </w:rPr>
              <w:t>cience</w:t>
            </w:r>
            <w:proofErr w:type="gramEnd"/>
            <w:r w:rsidRPr="002F69F6">
              <w:rPr>
                <w:rFonts w:ascii="ISHALinkpen Join Connect" w:hAnsi="ISHALinkpen Join Connect"/>
                <w:sz w:val="15"/>
                <w:szCs w:val="15"/>
              </w:rPr>
              <w:t xml:space="preserve"> learning, </w:t>
            </w:r>
            <w:r w:rsidR="008E7266" w:rsidRPr="002F69F6">
              <w:rPr>
                <w:rFonts w:ascii="ISHALinkpen Join Connect" w:hAnsi="ISHALinkpen Join Connect"/>
                <w:sz w:val="15"/>
                <w:szCs w:val="15"/>
              </w:rPr>
              <w:t>we will be naming types of rocks, giving physical features of different types of rocks, explaining how a fossil is formed, classifying rocks in different ways, devising tests to explore the properties of rocks and observing how rocks change over time.</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702CF">
        <w:trPr>
          <w:trHeight w:val="24"/>
        </w:trPr>
        <w:tc>
          <w:tcPr>
            <w:tcW w:w="1696"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B702CF">
        <w:trPr>
          <w:trHeight w:val="172"/>
        </w:trPr>
        <w:tc>
          <w:tcPr>
            <w:tcW w:w="1696"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B702CF">
        <w:trPr>
          <w:trHeight w:val="372"/>
        </w:trPr>
        <w:tc>
          <w:tcPr>
            <w:tcW w:w="1696"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4C168C" w:rsidRDefault="00576112" w:rsidP="009E34EC">
            <w:pPr>
              <w:jc w:val="center"/>
              <w:rPr>
                <w:rFonts w:ascii="ISHALinkpen Join Connect" w:hAnsi="ISHALinkpen Join Connect"/>
                <w:b/>
                <w:sz w:val="16"/>
                <w:szCs w:val="14"/>
              </w:rPr>
            </w:pPr>
          </w:p>
          <w:p w14:paraId="2EDC455B" w14:textId="2790B493" w:rsidR="00576112" w:rsidRPr="004C168C" w:rsidRDefault="00B2451E"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4F8877AC" w:rsidR="00576112" w:rsidRPr="002F69F6" w:rsidRDefault="004D7C97" w:rsidP="004929BE">
            <w:pPr>
              <w:rPr>
                <w:rFonts w:ascii="ISHALinkpen Join Connect" w:hAnsi="ISHALinkpen Join Connect"/>
                <w:sz w:val="15"/>
                <w:szCs w:val="15"/>
              </w:rPr>
            </w:pPr>
            <w:r w:rsidRPr="002F69F6">
              <w:rPr>
                <w:rFonts w:ascii="ISHALinkpen Join Connect" w:hAnsi="ISHALinkpen Join Connect"/>
                <w:sz w:val="15"/>
                <w:szCs w:val="15"/>
              </w:rPr>
              <w:t>In H</w:t>
            </w:r>
            <w:r w:rsidR="00BF7C27" w:rsidRPr="002F69F6">
              <w:rPr>
                <w:rFonts w:ascii="ISHALinkpen Join Connect" w:hAnsi="ISHALinkpen Join Connect"/>
                <w:sz w:val="15"/>
                <w:szCs w:val="15"/>
              </w:rPr>
              <w:t>istory</w:t>
            </w:r>
            <w:r w:rsidR="00F90DA3" w:rsidRPr="002F69F6">
              <w:rPr>
                <w:rFonts w:ascii="ISHALinkpen Join Connect" w:hAnsi="ISHALinkpen Join Connect"/>
                <w:sz w:val="15"/>
                <w:szCs w:val="15"/>
              </w:rPr>
              <w:t>,</w:t>
            </w:r>
            <w:r w:rsidR="004929BE" w:rsidRPr="002F69F6">
              <w:rPr>
                <w:rFonts w:ascii="ISHALinkpen Join Connect" w:hAnsi="ISHALinkpen Join Connect"/>
                <w:sz w:val="15"/>
                <w:szCs w:val="15"/>
              </w:rPr>
              <w:t xml:space="preserve"> we will be exploring the stone age and using evidence to find answers to questions about the past, identify some of the different ways in which the past has been represented and show some of the similarities and differences between different periods.</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B702CF">
        <w:trPr>
          <w:trHeight w:val="46"/>
        </w:trPr>
        <w:tc>
          <w:tcPr>
            <w:tcW w:w="1696"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B702CF">
        <w:trPr>
          <w:trHeight w:val="181"/>
        </w:trPr>
        <w:tc>
          <w:tcPr>
            <w:tcW w:w="1696"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B702CF">
        <w:trPr>
          <w:trHeight w:val="381"/>
        </w:trPr>
        <w:tc>
          <w:tcPr>
            <w:tcW w:w="1696"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9E34EC">
            <w:pPr>
              <w:jc w:val="center"/>
              <w:rPr>
                <w:rFonts w:ascii="ISHALinkpen Join Connect" w:hAnsi="ISHALinkpen Join Connect"/>
                <w:b/>
                <w:sz w:val="16"/>
                <w:szCs w:val="14"/>
              </w:rPr>
            </w:pPr>
          </w:p>
          <w:p w14:paraId="6C3CC402" w14:textId="487D24D1" w:rsidR="00576112" w:rsidRPr="004C168C" w:rsidRDefault="008D3E7B" w:rsidP="009E34EC">
            <w:pPr>
              <w:jc w:val="center"/>
              <w:rPr>
                <w:rFonts w:ascii="ISHALinkpen Join Connect" w:hAnsi="ISHALinkpen Join Connect"/>
                <w:b/>
                <w:sz w:val="16"/>
                <w:szCs w:val="14"/>
              </w:rPr>
            </w:pPr>
            <w:r>
              <w:rPr>
                <w:rFonts w:ascii="ISHALinkpen Join Connect" w:hAnsi="ISHALinkpen Join Connect"/>
                <w:b/>
                <w:sz w:val="16"/>
                <w:szCs w:val="14"/>
                <w:u w:val="single"/>
              </w:rPr>
              <w:t>DT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3178BEDE" w:rsidR="00576112" w:rsidRPr="002F69F6" w:rsidRDefault="008D3E7B" w:rsidP="006E7EE8">
            <w:pPr>
              <w:rPr>
                <w:rFonts w:ascii="ISHALinkpen Join Connect" w:hAnsi="ISHALinkpen Join Connect"/>
                <w:bCs/>
                <w:sz w:val="15"/>
                <w:szCs w:val="15"/>
              </w:rPr>
            </w:pPr>
            <w:r w:rsidRPr="002F69F6">
              <w:rPr>
                <w:rFonts w:ascii="ISHALinkpen Join Connect" w:hAnsi="ISHALinkpen Join Connect"/>
                <w:bCs/>
                <w:sz w:val="15"/>
                <w:szCs w:val="15"/>
              </w:rPr>
              <w:t xml:space="preserve">In </w:t>
            </w:r>
            <w:r>
              <w:rPr>
                <w:rFonts w:ascii="ISHALinkpen Join Connect" w:hAnsi="ISHALinkpen Join Connect"/>
                <w:bCs/>
                <w:sz w:val="15"/>
                <w:szCs w:val="15"/>
              </w:rPr>
              <w:t>DT</w:t>
            </w:r>
            <w:r w:rsidRPr="002F69F6">
              <w:rPr>
                <w:rFonts w:ascii="ISHALinkpen Join Connect" w:hAnsi="ISHALinkpen Join Connect"/>
                <w:bCs/>
                <w:sz w:val="15"/>
                <w:szCs w:val="15"/>
              </w:rPr>
              <w:t>, we will</w:t>
            </w:r>
            <w:r>
              <w:rPr>
                <w:rFonts w:ascii="ISHALinkpen Join Connect" w:hAnsi="ISHALinkpen Join Connect"/>
                <w:bCs/>
                <w:sz w:val="15"/>
                <w:szCs w:val="15"/>
              </w:rPr>
              <w:t xml:space="preserve"> be exploring levers and linkages</w:t>
            </w:r>
            <w:r w:rsidRPr="002F69F6">
              <w:rPr>
                <w:rFonts w:ascii="ISHALinkpen Join Connect" w:hAnsi="ISHALinkpen Join Connect"/>
                <w:bCs/>
                <w:sz w:val="15"/>
                <w:szCs w:val="15"/>
              </w:rPr>
              <w:t xml:space="preserve"> </w:t>
            </w:r>
            <w:r>
              <w:rPr>
                <w:rFonts w:ascii="ISHALinkpen Join Connect" w:hAnsi="ISHALinkpen Join Connect"/>
                <w:bCs/>
                <w:sz w:val="15"/>
                <w:szCs w:val="15"/>
              </w:rPr>
              <w:t xml:space="preserve">and how these are used in everyday life. The children will plan and create a Stone Age gadget that </w:t>
            </w:r>
            <w:proofErr w:type="gramStart"/>
            <w:r>
              <w:rPr>
                <w:rFonts w:ascii="ISHALinkpen Join Connect" w:hAnsi="ISHALinkpen Join Connect"/>
                <w:bCs/>
                <w:sz w:val="15"/>
                <w:szCs w:val="15"/>
              </w:rPr>
              <w:t>uses  linkages</w:t>
            </w:r>
            <w:proofErr w:type="gramEnd"/>
            <w:r>
              <w:rPr>
                <w:rFonts w:ascii="ISHALinkpen Join Connect" w:hAnsi="ISHALinkpen Join Connect"/>
                <w:bCs/>
                <w:sz w:val="15"/>
                <w:szCs w:val="15"/>
              </w:rPr>
              <w:t>. They will evaluate their design using specific criteria and evaluate their final product once changes have been made.</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B702CF">
        <w:trPr>
          <w:trHeight w:val="99"/>
        </w:trPr>
        <w:tc>
          <w:tcPr>
            <w:tcW w:w="1696"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701"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B702CF">
        <w:trPr>
          <w:trHeight w:val="181"/>
        </w:trPr>
        <w:tc>
          <w:tcPr>
            <w:tcW w:w="1696"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701"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9E34EC">
            <w:pPr>
              <w:jc w:val="center"/>
              <w:rPr>
                <w:rFonts w:ascii="ISHALinkpen Join Connect" w:hAnsi="ISHALinkpen Join Connect"/>
                <w:b/>
                <w:sz w:val="16"/>
                <w:szCs w:val="14"/>
              </w:rPr>
            </w:pPr>
          </w:p>
          <w:p w14:paraId="775C6286" w14:textId="6FFAB55E" w:rsidR="00576112" w:rsidRPr="004C168C" w:rsidRDefault="00BE55A6"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57315718" w14:textId="56BEB444" w:rsidR="00AD6B28" w:rsidRPr="002F69F6" w:rsidRDefault="00AD6B28" w:rsidP="00AD6B28">
            <w:pPr>
              <w:rPr>
                <w:rFonts w:ascii="ISHALinkpen Join Connect" w:hAnsi="ISHALinkpen Join Connect"/>
                <w:sz w:val="15"/>
                <w:szCs w:val="15"/>
              </w:rPr>
            </w:pPr>
            <w:r w:rsidRPr="002F69F6">
              <w:rPr>
                <w:rFonts w:ascii="ISHALinkpen Join Connect" w:hAnsi="ISHALinkpen Join Connect"/>
                <w:sz w:val="15"/>
                <w:szCs w:val="15"/>
              </w:rPr>
              <w:t>During</w:t>
            </w:r>
            <w:r w:rsidR="00402B8A" w:rsidRPr="002F69F6">
              <w:rPr>
                <w:rFonts w:ascii="ISHALinkpen Join Connect" w:hAnsi="ISHALinkpen Join Connect"/>
                <w:sz w:val="15"/>
                <w:szCs w:val="15"/>
              </w:rPr>
              <w:t xml:space="preserve"> PSHE</w:t>
            </w:r>
            <w:r w:rsidRPr="002F69F6">
              <w:rPr>
                <w:rFonts w:ascii="ISHALinkpen Join Connect" w:hAnsi="ISHALinkpen Join Connect"/>
                <w:sz w:val="15"/>
                <w:szCs w:val="15"/>
              </w:rPr>
              <w:t xml:space="preserve">, the children will </w:t>
            </w:r>
            <w:proofErr w:type="spellStart"/>
            <w:r w:rsidRPr="002F69F6">
              <w:rPr>
                <w:rFonts w:ascii="ISHALinkpen Join Connect" w:hAnsi="ISHALinkpen Join Connect"/>
                <w:sz w:val="15"/>
                <w:szCs w:val="15"/>
              </w:rPr>
              <w:t>recognise</w:t>
            </w:r>
            <w:proofErr w:type="spellEnd"/>
            <w:r w:rsidRPr="002F69F6">
              <w:rPr>
                <w:rFonts w:ascii="ISHALinkpen Join Connect" w:hAnsi="ISHALinkpen Join Connect"/>
                <w:sz w:val="15"/>
                <w:szCs w:val="15"/>
              </w:rPr>
              <w:t xml:space="preserve"> their worth and identify positive things </w:t>
            </w:r>
          </w:p>
          <w:p w14:paraId="68502E62" w14:textId="48228C7C" w:rsidR="00576112" w:rsidRPr="002F69F6" w:rsidRDefault="00AD6B28" w:rsidP="007668F9">
            <w:pPr>
              <w:rPr>
                <w:rFonts w:ascii="ISHALinkpen Join Connect" w:hAnsi="ISHALinkpen Join Connect"/>
                <w:sz w:val="15"/>
                <w:szCs w:val="15"/>
              </w:rPr>
            </w:pPr>
            <w:r w:rsidRPr="002F69F6">
              <w:rPr>
                <w:rFonts w:ascii="ISHALinkpen Join Connect" w:hAnsi="ISHALinkpen Join Connect"/>
                <w:sz w:val="15"/>
                <w:szCs w:val="15"/>
              </w:rPr>
              <w:t xml:space="preserve">about themselves and achievements. In RE, </w:t>
            </w:r>
            <w:r w:rsidR="002F69F6" w:rsidRPr="002F69F6">
              <w:rPr>
                <w:rFonts w:ascii="ISHALinkpen Join Connect" w:hAnsi="ISHALinkpen Join Connect"/>
                <w:sz w:val="15"/>
                <w:szCs w:val="15"/>
              </w:rPr>
              <w:t>the children</w:t>
            </w:r>
            <w:r w:rsidR="007668F9">
              <w:rPr>
                <w:rFonts w:ascii="ISHALinkpen Join Connect" w:hAnsi="ISHALinkpen Join Connect"/>
                <w:sz w:val="15"/>
                <w:szCs w:val="15"/>
              </w:rPr>
              <w:t xml:space="preserve"> will be learning about Sikhism and will e</w:t>
            </w:r>
            <w:r w:rsidR="007668F9" w:rsidRPr="007668F9">
              <w:rPr>
                <w:rFonts w:ascii="ISHALinkpen Join Connect" w:hAnsi="ISHALinkpen Join Connect"/>
                <w:sz w:val="15"/>
                <w:szCs w:val="15"/>
              </w:rPr>
              <w:t>xplore and describe a range of beliefs, symbols and actions so that they can understand different</w:t>
            </w:r>
            <w:r w:rsidR="007668F9">
              <w:rPr>
                <w:rFonts w:ascii="ISHALinkpen Join Connect" w:hAnsi="ISHALinkpen Join Connect"/>
                <w:sz w:val="15"/>
                <w:szCs w:val="15"/>
              </w:rPr>
              <w:t xml:space="preserve"> ways of life and </w:t>
            </w:r>
            <w:r w:rsidR="007668F9" w:rsidRPr="007668F9">
              <w:rPr>
                <w:rFonts w:ascii="ISHALinkpen Join Connect" w:hAnsi="ISHALinkpen Join Connect"/>
                <w:sz w:val="15"/>
                <w:szCs w:val="15"/>
              </w:rPr>
              <w:t>ways of expressing meaning</w:t>
            </w:r>
            <w:r w:rsidR="007668F9">
              <w:rPr>
                <w:rFonts w:ascii="ISHALinkpen Join Connect" w:hAnsi="ISHALinkpen Join Connect"/>
                <w:sz w:val="15"/>
                <w:szCs w:val="15"/>
              </w:rPr>
              <w:t>.</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891A85">
        <w:trPr>
          <w:trHeight w:val="237"/>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9E34EC">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2F69F6"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9E34EC">
            <w:pPr>
              <w:jc w:val="cente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2F69F6" w:rsidRDefault="00AA3E29" w:rsidP="00C8126A">
            <w:pPr>
              <w:rPr>
                <w:rFonts w:ascii="ISHALinkpen Join Connect" w:hAnsi="ISHALinkpen Join Connect"/>
                <w:b/>
                <w:sz w:val="15"/>
                <w:szCs w:val="15"/>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9E34EC">
            <w:pPr>
              <w:jc w:val="center"/>
              <w:rPr>
                <w:rFonts w:ascii="ISHALinkpen Join Connect" w:hAnsi="ISHALinkpen Join Connect"/>
                <w:b/>
                <w:sz w:val="16"/>
                <w:szCs w:val="14"/>
              </w:rPr>
            </w:pPr>
          </w:p>
          <w:p w14:paraId="57320E1F" w14:textId="77777777" w:rsidR="00576112" w:rsidRPr="004C168C" w:rsidRDefault="00576112"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1F5E4304" w14:textId="67A580E1" w:rsidR="00411538" w:rsidRPr="00411538" w:rsidRDefault="00402B8A" w:rsidP="00411538">
            <w:pPr>
              <w:rPr>
                <w:rFonts w:ascii="Times New Roman" w:eastAsia="Times New Roman" w:hAnsi="Times New Roman" w:cs="Times New Roman"/>
                <w:kern w:val="0"/>
                <w:sz w:val="24"/>
                <w:szCs w:val="24"/>
                <w:lang w:val="en-GB" w:eastAsia="en-GB"/>
                <w14:cntxtAlts w14:val="0"/>
              </w:rPr>
            </w:pPr>
            <w:bookmarkStart w:id="0" w:name="_heading=h.gjdgxs" w:colFirst="0" w:colLast="0"/>
            <w:bookmarkEnd w:id="0"/>
            <w:r w:rsidRPr="002F69F6">
              <w:rPr>
                <w:sz w:val="15"/>
                <w:szCs w:val="15"/>
              </w:rPr>
              <w:t xml:space="preserve">In </w:t>
            </w:r>
            <w:r w:rsidR="00C3015B">
              <w:rPr>
                <w:sz w:val="15"/>
                <w:szCs w:val="15"/>
              </w:rPr>
              <w:t>M</w:t>
            </w:r>
            <w:r w:rsidRPr="002F69F6">
              <w:rPr>
                <w:sz w:val="15"/>
                <w:szCs w:val="15"/>
              </w:rPr>
              <w:t xml:space="preserve">usic, the children </w:t>
            </w:r>
            <w:r w:rsidR="00A715DF">
              <w:rPr>
                <w:sz w:val="15"/>
                <w:szCs w:val="15"/>
              </w:rPr>
              <w:t>will</w:t>
            </w:r>
            <w:r w:rsidR="00411538">
              <w:rPr>
                <w:sz w:val="15"/>
                <w:szCs w:val="15"/>
              </w:rPr>
              <w:t xml:space="preserve"> be learning how to use instruments such as the recorder, glockenspiels and ukulele. </w:t>
            </w:r>
          </w:p>
          <w:p w14:paraId="66C62E28" w14:textId="7E3DB2FC" w:rsidR="00576112" w:rsidRPr="00411538" w:rsidRDefault="00576112" w:rsidP="00402B8A">
            <w:pPr>
              <w:rPr>
                <w:b/>
                <w:bCs/>
                <w:sz w:val="15"/>
                <w:szCs w:val="15"/>
              </w:rPr>
            </w:pP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2BEF" w14:textId="77777777" w:rsidR="00EF5427" w:rsidRDefault="00EF5427" w:rsidP="00AA3E29">
      <w:r>
        <w:separator/>
      </w:r>
    </w:p>
  </w:endnote>
  <w:endnote w:type="continuationSeparator" w:id="0">
    <w:p w14:paraId="16D3300C" w14:textId="77777777" w:rsidR="00EF5427" w:rsidRDefault="00EF5427"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Sassoon Infant Std">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DA212" w14:textId="77777777" w:rsidR="00EF5427" w:rsidRDefault="00EF5427" w:rsidP="00AA3E29">
      <w:r>
        <w:separator/>
      </w:r>
    </w:p>
  </w:footnote>
  <w:footnote w:type="continuationSeparator" w:id="0">
    <w:p w14:paraId="6DB77536" w14:textId="77777777" w:rsidR="00EF5427" w:rsidRDefault="00EF5427"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05A1B"/>
    <w:rsid w:val="00041255"/>
    <w:rsid w:val="00054C06"/>
    <w:rsid w:val="00057DD3"/>
    <w:rsid w:val="000A6039"/>
    <w:rsid w:val="000F4B98"/>
    <w:rsid w:val="00126F06"/>
    <w:rsid w:val="00135762"/>
    <w:rsid w:val="001669BE"/>
    <w:rsid w:val="00171090"/>
    <w:rsid w:val="00174789"/>
    <w:rsid w:val="0017703B"/>
    <w:rsid w:val="001A27C4"/>
    <w:rsid w:val="001B2365"/>
    <w:rsid w:val="001B37D7"/>
    <w:rsid w:val="001D2955"/>
    <w:rsid w:val="001D6A8C"/>
    <w:rsid w:val="00224AD5"/>
    <w:rsid w:val="0023221B"/>
    <w:rsid w:val="002446D5"/>
    <w:rsid w:val="00252DE8"/>
    <w:rsid w:val="00270D19"/>
    <w:rsid w:val="002B177C"/>
    <w:rsid w:val="002C55B6"/>
    <w:rsid w:val="002D04A6"/>
    <w:rsid w:val="002E520B"/>
    <w:rsid w:val="002F69F6"/>
    <w:rsid w:val="00300084"/>
    <w:rsid w:val="00337C37"/>
    <w:rsid w:val="003479CD"/>
    <w:rsid w:val="00353FC4"/>
    <w:rsid w:val="003B314D"/>
    <w:rsid w:val="003E2629"/>
    <w:rsid w:val="00402B8A"/>
    <w:rsid w:val="00404970"/>
    <w:rsid w:val="00411538"/>
    <w:rsid w:val="004168EF"/>
    <w:rsid w:val="004203FC"/>
    <w:rsid w:val="00423E36"/>
    <w:rsid w:val="00435214"/>
    <w:rsid w:val="0045194D"/>
    <w:rsid w:val="00464C7F"/>
    <w:rsid w:val="004929BE"/>
    <w:rsid w:val="00496878"/>
    <w:rsid w:val="004A52D6"/>
    <w:rsid w:val="004A6C19"/>
    <w:rsid w:val="004C168C"/>
    <w:rsid w:val="004D418C"/>
    <w:rsid w:val="004D7C97"/>
    <w:rsid w:val="004F250B"/>
    <w:rsid w:val="005406B2"/>
    <w:rsid w:val="00552F55"/>
    <w:rsid w:val="00576112"/>
    <w:rsid w:val="00595135"/>
    <w:rsid w:val="005B05D1"/>
    <w:rsid w:val="005C4F1A"/>
    <w:rsid w:val="006229AE"/>
    <w:rsid w:val="00654499"/>
    <w:rsid w:val="00662AC9"/>
    <w:rsid w:val="006769C1"/>
    <w:rsid w:val="00676D2A"/>
    <w:rsid w:val="00694516"/>
    <w:rsid w:val="006A3EEB"/>
    <w:rsid w:val="006E7EE8"/>
    <w:rsid w:val="00763C85"/>
    <w:rsid w:val="007668F9"/>
    <w:rsid w:val="0078719D"/>
    <w:rsid w:val="007A3AAF"/>
    <w:rsid w:val="008274A3"/>
    <w:rsid w:val="00842A29"/>
    <w:rsid w:val="00874F4C"/>
    <w:rsid w:val="00877578"/>
    <w:rsid w:val="00891A85"/>
    <w:rsid w:val="008A26A0"/>
    <w:rsid w:val="008A6206"/>
    <w:rsid w:val="008D3E7B"/>
    <w:rsid w:val="008E7266"/>
    <w:rsid w:val="00902110"/>
    <w:rsid w:val="00907F48"/>
    <w:rsid w:val="009379F9"/>
    <w:rsid w:val="00965CF0"/>
    <w:rsid w:val="00995D01"/>
    <w:rsid w:val="009E34EC"/>
    <w:rsid w:val="00A25445"/>
    <w:rsid w:val="00A4552A"/>
    <w:rsid w:val="00A715DF"/>
    <w:rsid w:val="00A71AEE"/>
    <w:rsid w:val="00AA213A"/>
    <w:rsid w:val="00AA3E29"/>
    <w:rsid w:val="00AB49D2"/>
    <w:rsid w:val="00AB6F90"/>
    <w:rsid w:val="00AC04EF"/>
    <w:rsid w:val="00AD0403"/>
    <w:rsid w:val="00AD6B28"/>
    <w:rsid w:val="00B109DC"/>
    <w:rsid w:val="00B2451E"/>
    <w:rsid w:val="00B3019D"/>
    <w:rsid w:val="00B702CF"/>
    <w:rsid w:val="00B76917"/>
    <w:rsid w:val="00B86F76"/>
    <w:rsid w:val="00B9089C"/>
    <w:rsid w:val="00BA241D"/>
    <w:rsid w:val="00BB70C5"/>
    <w:rsid w:val="00BC137F"/>
    <w:rsid w:val="00BE55A6"/>
    <w:rsid w:val="00BF7C27"/>
    <w:rsid w:val="00C001AC"/>
    <w:rsid w:val="00C3015B"/>
    <w:rsid w:val="00C3761B"/>
    <w:rsid w:val="00C8126A"/>
    <w:rsid w:val="00CB4276"/>
    <w:rsid w:val="00CB53DC"/>
    <w:rsid w:val="00CD2F02"/>
    <w:rsid w:val="00D1310C"/>
    <w:rsid w:val="00D442DE"/>
    <w:rsid w:val="00D96546"/>
    <w:rsid w:val="00DA2F59"/>
    <w:rsid w:val="00DC661D"/>
    <w:rsid w:val="00DD3F56"/>
    <w:rsid w:val="00DE3EAF"/>
    <w:rsid w:val="00E107E1"/>
    <w:rsid w:val="00E13248"/>
    <w:rsid w:val="00E84453"/>
    <w:rsid w:val="00E97AD6"/>
    <w:rsid w:val="00EA20F2"/>
    <w:rsid w:val="00EB2185"/>
    <w:rsid w:val="00ED74EF"/>
    <w:rsid w:val="00EF5427"/>
    <w:rsid w:val="00F90DA3"/>
    <w:rsid w:val="00FB2016"/>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67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Tilbury, Sian</dc:creator>
  <cp:lastModifiedBy>Culver, Jessica</cp:lastModifiedBy>
  <cp:revision>6</cp:revision>
  <dcterms:created xsi:type="dcterms:W3CDTF">2025-06-25T18:48:00Z</dcterms:created>
  <dcterms:modified xsi:type="dcterms:W3CDTF">2025-07-18T06:38:00Z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